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emf" ContentType="image/x-emf"/>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55E28BA" w14:textId="184D4575" w:rsidR="004773CF" w:rsidRDefault="005D46BB" w:rsidP="00036A32">
      <w:pPr>
        <w:spacing w:line="276" w:lineRule="auto"/>
        <w:jc w:val="center"/>
        <w:rPr>
          <w:rFonts w:asciiTheme="minorHAnsi" w:hAnsiTheme="minorHAnsi"/>
          <w:b/>
          <w:sz w:val="28"/>
          <w:szCs w:val="28"/>
          <w:lang w:val="en-US"/>
        </w:rPr>
      </w:pPr>
      <w:r w:rsidRPr="004773CF">
        <w:rPr>
          <w:rFonts w:asciiTheme="minorHAnsi" w:hAnsiTheme="minorHAnsi"/>
          <w:b/>
          <w:sz w:val="28"/>
          <w:szCs w:val="28"/>
          <w:lang w:val="en-US"/>
        </w:rPr>
        <w:t xml:space="preserve">D </w:t>
      </w:r>
      <w:r w:rsidRPr="004773CF">
        <w:rPr>
          <w:rFonts w:asciiTheme="minorHAnsi" w:hAnsiTheme="minorHAnsi"/>
          <w:b/>
          <w:bCs/>
          <w:sz w:val="28"/>
          <w:szCs w:val="28"/>
          <w:lang w:val="en-US"/>
        </w:rPr>
        <w:t>É</w:t>
      </w:r>
      <w:r w:rsidRPr="004773CF">
        <w:rPr>
          <w:rFonts w:asciiTheme="minorHAnsi" w:hAnsiTheme="minorHAnsi"/>
          <w:b/>
          <w:sz w:val="28"/>
          <w:szCs w:val="28"/>
          <w:lang w:val="en-US"/>
        </w:rPr>
        <w:t xml:space="preserve"> P L A </w:t>
      </w:r>
      <w:r w:rsidR="00A40DEF" w:rsidRPr="004773CF">
        <w:rPr>
          <w:rFonts w:asciiTheme="minorHAnsi" w:hAnsiTheme="minorHAnsi"/>
          <w:b/>
          <w:sz w:val="28"/>
          <w:szCs w:val="28"/>
          <w:lang w:val="en-US"/>
        </w:rPr>
        <w:t xml:space="preserve">C E R   L E S   M O N T A G N E S </w:t>
      </w:r>
    </w:p>
    <w:p w14:paraId="1E5108BC" w14:textId="30DD91D4" w:rsidR="00C12758" w:rsidRDefault="00CA2E37" w:rsidP="00036A32">
      <w:pPr>
        <w:spacing w:line="276" w:lineRule="auto"/>
        <w:jc w:val="center"/>
        <w:rPr>
          <w:rFonts w:asciiTheme="minorHAnsi" w:hAnsiTheme="minorHAnsi"/>
          <w:b/>
          <w:sz w:val="28"/>
          <w:szCs w:val="28"/>
        </w:rPr>
      </w:pPr>
      <w:r w:rsidRPr="00CA2E37">
        <w:rPr>
          <w:rFonts w:asciiTheme="minorHAnsi" w:hAnsiTheme="minorHAnsi"/>
          <w:b/>
          <w:sz w:val="28"/>
          <w:szCs w:val="28"/>
        </w:rPr>
        <w:t>de Laet</w:t>
      </w:r>
      <w:r>
        <w:rPr>
          <w:rFonts w:asciiTheme="minorHAnsi" w:hAnsiTheme="minorHAnsi"/>
          <w:b/>
          <w:sz w:val="28"/>
          <w:szCs w:val="28"/>
        </w:rPr>
        <w:t xml:space="preserve">itia Cuvelier et Isabelle Mahenc </w:t>
      </w:r>
    </w:p>
    <w:p w14:paraId="0C513EE3" w14:textId="77777777" w:rsidR="00036A32" w:rsidRDefault="00036A32" w:rsidP="00036A32">
      <w:pPr>
        <w:spacing w:line="276" w:lineRule="auto"/>
        <w:jc w:val="center"/>
        <w:rPr>
          <w:rFonts w:asciiTheme="minorHAnsi" w:hAnsiTheme="minorHAnsi"/>
          <w:b/>
          <w:sz w:val="28"/>
          <w:szCs w:val="28"/>
        </w:rPr>
      </w:pPr>
    </w:p>
    <w:p w14:paraId="300AF026" w14:textId="3CC37147" w:rsidR="00CA2E37" w:rsidRPr="00C12758" w:rsidRDefault="005A1ABE" w:rsidP="00036A32">
      <w:pPr>
        <w:spacing w:line="276" w:lineRule="auto"/>
        <w:jc w:val="center"/>
        <w:rPr>
          <w:rFonts w:asciiTheme="minorHAnsi" w:hAnsiTheme="minorHAnsi"/>
          <w:sz w:val="28"/>
          <w:szCs w:val="28"/>
        </w:rPr>
      </w:pPr>
      <w:r>
        <w:rPr>
          <w:rFonts w:asciiTheme="minorHAnsi" w:hAnsiTheme="minorHAnsi"/>
          <w:sz w:val="28"/>
          <w:szCs w:val="28"/>
        </w:rPr>
        <w:t xml:space="preserve">Un film </w:t>
      </w:r>
      <w:r w:rsidR="00CA2E37" w:rsidRPr="00C12758">
        <w:rPr>
          <w:rFonts w:asciiTheme="minorHAnsi" w:hAnsiTheme="minorHAnsi"/>
          <w:sz w:val="28"/>
          <w:szCs w:val="28"/>
        </w:rPr>
        <w:t>à la croisée des chemins de l’exil et de l’hospitalité</w:t>
      </w:r>
    </w:p>
    <w:p w14:paraId="5321DE68" w14:textId="63360D2A" w:rsidR="004773CF" w:rsidRPr="00036A32" w:rsidRDefault="00CA2E37" w:rsidP="00036A32">
      <w:pPr>
        <w:spacing w:line="276" w:lineRule="auto"/>
        <w:jc w:val="center"/>
        <w:rPr>
          <w:rFonts w:asciiTheme="minorHAnsi" w:hAnsiTheme="minorHAnsi"/>
          <w:sz w:val="28"/>
          <w:szCs w:val="28"/>
        </w:rPr>
      </w:pPr>
      <w:r w:rsidRPr="00C12758">
        <w:rPr>
          <w:rFonts w:asciiTheme="minorHAnsi" w:hAnsiTheme="minorHAnsi"/>
          <w:sz w:val="28"/>
          <w:szCs w:val="28"/>
        </w:rPr>
        <w:t>entre les montagnes du Briançonnais</w:t>
      </w:r>
    </w:p>
    <w:p w14:paraId="412D697C" w14:textId="77777777" w:rsidR="00036A32" w:rsidRDefault="00036A32" w:rsidP="00036A32">
      <w:pPr>
        <w:spacing w:line="276" w:lineRule="auto"/>
        <w:jc w:val="center"/>
        <w:rPr>
          <w:rFonts w:asciiTheme="minorHAnsi" w:hAnsiTheme="minorHAnsi"/>
          <w:b/>
        </w:rPr>
      </w:pPr>
    </w:p>
    <w:p w14:paraId="4B7E953D" w14:textId="170FF79B" w:rsidR="00490319" w:rsidRDefault="009175AB" w:rsidP="00F17912">
      <w:pPr>
        <w:spacing w:line="276" w:lineRule="auto"/>
        <w:jc w:val="center"/>
        <w:rPr>
          <w:rFonts w:asciiTheme="minorHAnsi" w:hAnsiTheme="minorHAnsi"/>
          <w:b/>
        </w:rPr>
      </w:pPr>
      <w:r>
        <w:rPr>
          <w:rFonts w:asciiTheme="minorHAnsi" w:hAnsiTheme="minorHAnsi"/>
          <w:b/>
          <w:noProof/>
        </w:rPr>
        <w:drawing>
          <wp:inline distT="0" distB="0" distL="0" distR="0" wp14:anchorId="1DD87AC9" wp14:editId="0092C1AC">
            <wp:extent cx="2742367" cy="4007610"/>
            <wp:effectExtent l="0" t="0" r="1270" b="5715"/>
            <wp:docPr id="11" name="Image 11" descr="AFFICHE-ABRIB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FICHE-ABRIBUS.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754471" cy="4025298"/>
                    </a:xfrm>
                    <a:prstGeom prst="rect">
                      <a:avLst/>
                    </a:prstGeom>
                    <a:noFill/>
                    <a:ln>
                      <a:noFill/>
                    </a:ln>
                  </pic:spPr>
                </pic:pic>
              </a:graphicData>
            </a:graphic>
          </wp:inline>
        </w:drawing>
      </w:r>
    </w:p>
    <w:p w14:paraId="68D1516B" w14:textId="77777777" w:rsidR="00036A32" w:rsidRDefault="00036A32" w:rsidP="00F17912">
      <w:pPr>
        <w:spacing w:line="276" w:lineRule="auto"/>
        <w:jc w:val="center"/>
        <w:rPr>
          <w:rFonts w:asciiTheme="minorHAnsi" w:hAnsiTheme="minorHAnsi"/>
          <w:b/>
        </w:rPr>
      </w:pPr>
    </w:p>
    <w:p w14:paraId="4BEE9A8C" w14:textId="77777777" w:rsidR="00F17912" w:rsidRPr="00F17912" w:rsidRDefault="00F17912" w:rsidP="00036A32">
      <w:pPr>
        <w:spacing w:line="276" w:lineRule="auto"/>
        <w:rPr>
          <w:rFonts w:asciiTheme="minorHAnsi" w:hAnsiTheme="minorHAnsi"/>
          <w:b/>
        </w:rPr>
        <w:sectPr w:rsidR="00F17912" w:rsidRPr="00F17912" w:rsidSect="00F17912">
          <w:type w:val="continuous"/>
          <w:pgSz w:w="11900" w:h="16840"/>
          <w:pgMar w:top="1417" w:right="1417" w:bottom="1417" w:left="1417" w:header="708" w:footer="708" w:gutter="0"/>
          <w:cols w:space="708"/>
          <w:docGrid w:linePitch="360"/>
        </w:sectPr>
      </w:pPr>
    </w:p>
    <w:p w14:paraId="3CEA4C74" w14:textId="77777777" w:rsidR="009C0EB9" w:rsidRPr="00036A32" w:rsidRDefault="009C0EB9" w:rsidP="00036A32">
      <w:pPr>
        <w:rPr>
          <w:rFonts w:eastAsia="Times New Roman"/>
          <w:b/>
          <w:color w:val="000000"/>
        </w:rPr>
        <w:sectPr w:rsidR="009C0EB9" w:rsidRPr="00036A32" w:rsidSect="00F17912">
          <w:type w:val="continuous"/>
          <w:pgSz w:w="11900" w:h="16840"/>
          <w:pgMar w:top="1417" w:right="1417" w:bottom="1417" w:left="1417" w:header="708" w:footer="708" w:gutter="0"/>
          <w:cols w:num="2" w:space="708"/>
          <w:docGrid w:linePitch="360"/>
        </w:sectPr>
      </w:pPr>
    </w:p>
    <w:p w14:paraId="37E510A8" w14:textId="69BCBE5E" w:rsidR="00CE5BE0" w:rsidRPr="00036A32" w:rsidRDefault="00085982" w:rsidP="00036A32">
      <w:pPr>
        <w:rPr>
          <w:rFonts w:asciiTheme="majorHAnsi" w:eastAsia="Times New Roman" w:hAnsiTheme="majorHAnsi"/>
          <w:b/>
          <w:color w:val="000000"/>
          <w:lang w:val="en-US"/>
        </w:rPr>
      </w:pPr>
      <w:r w:rsidRPr="00036A32">
        <w:rPr>
          <w:rFonts w:asciiTheme="majorHAnsi" w:eastAsia="Times New Roman" w:hAnsiTheme="majorHAnsi"/>
          <w:b/>
          <w:color w:val="000000"/>
          <w:lang w:val="en-US"/>
        </w:rPr>
        <w:lastRenderedPageBreak/>
        <w:t xml:space="preserve">D </w:t>
      </w:r>
      <w:r w:rsidR="008E38A1" w:rsidRPr="00036A32">
        <w:rPr>
          <w:rFonts w:asciiTheme="majorHAnsi" w:hAnsiTheme="majorHAnsi"/>
          <w:b/>
          <w:bCs/>
          <w:lang w:val="en-US"/>
        </w:rPr>
        <w:t>É</w:t>
      </w:r>
      <w:r w:rsidRPr="00036A32">
        <w:rPr>
          <w:rFonts w:asciiTheme="majorHAnsi" w:eastAsia="Times New Roman" w:hAnsiTheme="majorHAnsi"/>
          <w:b/>
          <w:color w:val="000000"/>
          <w:lang w:val="en-US"/>
        </w:rPr>
        <w:t xml:space="preserve"> P L A C E R    L E S    M O N T A G N E S</w:t>
      </w:r>
    </w:p>
    <w:p w14:paraId="00E91F2E" w14:textId="77777777" w:rsidR="00F17912" w:rsidRPr="00CE5BE0" w:rsidRDefault="00F17912" w:rsidP="00036A32">
      <w:pPr>
        <w:rPr>
          <w:rFonts w:asciiTheme="majorHAnsi" w:eastAsia="Times New Roman" w:hAnsiTheme="majorHAnsi"/>
          <w:b/>
          <w:color w:val="000000"/>
          <w:sz w:val="22"/>
          <w:szCs w:val="22"/>
          <w:lang w:val="en-US"/>
        </w:rPr>
      </w:pPr>
    </w:p>
    <w:p w14:paraId="2F73E627" w14:textId="77777777" w:rsidR="00036A32" w:rsidRPr="00AE3B03" w:rsidRDefault="00036A32"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i/>
          <w:color w:val="000000"/>
          <w:sz w:val="22"/>
          <w:szCs w:val="22"/>
          <w:lang w:val="en-US"/>
        </w:rPr>
      </w:pPr>
    </w:p>
    <w:p w14:paraId="798A6E60" w14:textId="77777777" w:rsidR="005A1ABE" w:rsidRDefault="00CE5BE0"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i/>
          <w:color w:val="000000"/>
          <w:sz w:val="22"/>
          <w:szCs w:val="22"/>
        </w:rPr>
      </w:pPr>
      <w:r w:rsidRPr="00CE5BE0">
        <w:rPr>
          <w:rFonts w:asciiTheme="majorHAnsi" w:eastAsia="Times New Roman" w:hAnsiTheme="majorHAnsi"/>
          <w:i/>
          <w:color w:val="000000"/>
          <w:sz w:val="22"/>
          <w:szCs w:val="22"/>
        </w:rPr>
        <w:t>Genre</w:t>
      </w:r>
    </w:p>
    <w:p w14:paraId="4138B784" w14:textId="4EB95C13" w:rsidR="00CE5BE0" w:rsidRPr="00CE5BE0" w:rsidRDefault="00CE5BE0"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CE5BE0">
        <w:rPr>
          <w:rFonts w:asciiTheme="majorHAnsi" w:eastAsia="Times New Roman" w:hAnsiTheme="majorHAnsi"/>
          <w:i/>
          <w:color w:val="000000"/>
          <w:sz w:val="22"/>
          <w:szCs w:val="22"/>
        </w:rPr>
        <w:t xml:space="preserve"> </w:t>
      </w:r>
      <w:r w:rsidRPr="00CE5BE0">
        <w:rPr>
          <w:rFonts w:asciiTheme="majorHAnsi" w:eastAsia="Times New Roman" w:hAnsiTheme="majorHAnsi"/>
          <w:color w:val="000000"/>
          <w:sz w:val="22"/>
          <w:szCs w:val="22"/>
        </w:rPr>
        <w:t>long métrage documentaire</w:t>
      </w:r>
    </w:p>
    <w:p w14:paraId="53DE0364" w14:textId="49F6CF86" w:rsidR="00C12758" w:rsidRPr="00CE5BE0" w:rsidRDefault="00C12758"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CE5BE0">
        <w:rPr>
          <w:rFonts w:asciiTheme="majorHAnsi" w:eastAsia="Times New Roman" w:hAnsiTheme="majorHAnsi"/>
          <w:i/>
          <w:color w:val="000000"/>
          <w:sz w:val="22"/>
          <w:szCs w:val="22"/>
        </w:rPr>
        <w:t>Durée</w:t>
      </w:r>
      <w:r w:rsidRPr="00CE5BE0">
        <w:rPr>
          <w:rFonts w:asciiTheme="majorHAnsi" w:eastAsia="Times New Roman" w:hAnsiTheme="majorHAnsi"/>
          <w:color w:val="000000"/>
          <w:sz w:val="22"/>
          <w:szCs w:val="22"/>
        </w:rPr>
        <w:t> </w:t>
      </w:r>
      <w:r w:rsidR="00431D4D" w:rsidRPr="00CE5BE0">
        <w:rPr>
          <w:rFonts w:asciiTheme="majorHAnsi" w:eastAsia="Times New Roman" w:hAnsiTheme="majorHAnsi"/>
          <w:color w:val="000000"/>
          <w:sz w:val="22"/>
          <w:szCs w:val="22"/>
        </w:rPr>
        <w:t>78 mn</w:t>
      </w:r>
    </w:p>
    <w:p w14:paraId="111CB9DE" w14:textId="161345C7" w:rsidR="008E38A1" w:rsidRPr="00CE5BE0" w:rsidRDefault="008E38A1"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i/>
          <w:color w:val="000000"/>
          <w:sz w:val="22"/>
          <w:szCs w:val="22"/>
        </w:rPr>
      </w:pPr>
      <w:r w:rsidRPr="00CE5BE0">
        <w:rPr>
          <w:rFonts w:asciiTheme="majorHAnsi" w:eastAsia="Times New Roman" w:hAnsiTheme="majorHAnsi"/>
          <w:i/>
          <w:color w:val="000000"/>
          <w:sz w:val="22"/>
          <w:szCs w:val="22"/>
        </w:rPr>
        <w:t xml:space="preserve">Image, son et montage </w:t>
      </w:r>
    </w:p>
    <w:p w14:paraId="7C68ABBF" w14:textId="5691B107" w:rsidR="008E38A1" w:rsidRPr="00CE5BE0" w:rsidRDefault="008E38A1"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CE5BE0">
        <w:rPr>
          <w:rFonts w:asciiTheme="majorHAnsi" w:eastAsia="Times New Roman" w:hAnsiTheme="majorHAnsi"/>
          <w:color w:val="000000"/>
          <w:sz w:val="22"/>
          <w:szCs w:val="22"/>
        </w:rPr>
        <w:t>Isabelle Mahenc</w:t>
      </w:r>
    </w:p>
    <w:p w14:paraId="1F44F0F5" w14:textId="77777777" w:rsidR="00085982" w:rsidRPr="00CE5BE0" w:rsidRDefault="007E176C"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CE5BE0">
        <w:rPr>
          <w:rFonts w:asciiTheme="majorHAnsi" w:eastAsia="Times New Roman" w:hAnsiTheme="majorHAnsi"/>
          <w:i/>
          <w:color w:val="000000"/>
          <w:sz w:val="22"/>
          <w:szCs w:val="22"/>
        </w:rPr>
        <w:t xml:space="preserve">Avec la complicité </w:t>
      </w:r>
      <w:r w:rsidRPr="00CE5BE0">
        <w:rPr>
          <w:rFonts w:asciiTheme="majorHAnsi" w:eastAsia="Times New Roman" w:hAnsiTheme="majorHAnsi"/>
          <w:color w:val="000000"/>
          <w:sz w:val="22"/>
          <w:szCs w:val="22"/>
        </w:rPr>
        <w:t>de Tomas Bozzato</w:t>
      </w:r>
    </w:p>
    <w:p w14:paraId="2E413016" w14:textId="4C49A605" w:rsidR="008E38A1" w:rsidRPr="00CE5BE0" w:rsidRDefault="008E38A1"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i/>
          <w:color w:val="000000"/>
          <w:sz w:val="22"/>
          <w:szCs w:val="22"/>
        </w:rPr>
      </w:pPr>
      <w:r w:rsidRPr="00CE5BE0">
        <w:rPr>
          <w:rFonts w:asciiTheme="majorHAnsi" w:eastAsia="Times New Roman" w:hAnsiTheme="majorHAnsi"/>
          <w:i/>
          <w:color w:val="000000"/>
          <w:sz w:val="22"/>
          <w:szCs w:val="22"/>
        </w:rPr>
        <w:t xml:space="preserve">au montage </w:t>
      </w:r>
    </w:p>
    <w:p w14:paraId="0D80EB21" w14:textId="2C135706" w:rsidR="007E176C" w:rsidRPr="00CE5BE0" w:rsidRDefault="007E176C"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i/>
          <w:color w:val="000000"/>
          <w:sz w:val="22"/>
          <w:szCs w:val="22"/>
        </w:rPr>
      </w:pPr>
      <w:r w:rsidRPr="00CE5BE0">
        <w:rPr>
          <w:rFonts w:asciiTheme="majorHAnsi" w:eastAsia="Times New Roman" w:hAnsiTheme="majorHAnsi"/>
          <w:i/>
          <w:color w:val="000000"/>
          <w:sz w:val="22"/>
          <w:szCs w:val="22"/>
        </w:rPr>
        <w:t xml:space="preserve">Musique originale </w:t>
      </w:r>
    </w:p>
    <w:p w14:paraId="25C906B7" w14:textId="439DB002" w:rsidR="007E176C" w:rsidRPr="00CE5BE0" w:rsidRDefault="007E176C"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CE5BE0">
        <w:rPr>
          <w:rFonts w:asciiTheme="majorHAnsi" w:eastAsia="Times New Roman" w:hAnsiTheme="majorHAnsi"/>
          <w:color w:val="000000"/>
          <w:sz w:val="22"/>
          <w:szCs w:val="22"/>
        </w:rPr>
        <w:t xml:space="preserve">Antoine Amigues </w:t>
      </w:r>
    </w:p>
    <w:p w14:paraId="7CFE5206" w14:textId="4D6A3EEA" w:rsidR="007E176C" w:rsidRPr="00CE5BE0" w:rsidRDefault="007E176C"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CE5BE0">
        <w:rPr>
          <w:rFonts w:asciiTheme="majorHAnsi" w:eastAsia="Times New Roman" w:hAnsiTheme="majorHAnsi"/>
          <w:color w:val="000000"/>
          <w:sz w:val="22"/>
          <w:szCs w:val="22"/>
        </w:rPr>
        <w:t>Avec la participation d’Ottilie B</w:t>
      </w:r>
    </w:p>
    <w:p w14:paraId="71290323" w14:textId="28F41FF3" w:rsidR="007E176C" w:rsidRPr="00CE5BE0" w:rsidRDefault="008E38A1"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i/>
          <w:color w:val="000000"/>
          <w:sz w:val="22"/>
          <w:szCs w:val="22"/>
        </w:rPr>
      </w:pPr>
      <w:r w:rsidRPr="00CE5BE0">
        <w:rPr>
          <w:rFonts w:asciiTheme="majorHAnsi" w:eastAsia="Times New Roman" w:hAnsiTheme="majorHAnsi"/>
          <w:i/>
          <w:color w:val="000000"/>
          <w:sz w:val="22"/>
          <w:szCs w:val="22"/>
        </w:rPr>
        <w:t xml:space="preserve">Musique additionnelle </w:t>
      </w:r>
    </w:p>
    <w:p w14:paraId="080003B0" w14:textId="77777777" w:rsidR="005D46BB" w:rsidRPr="00CE5BE0" w:rsidRDefault="007E176C"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CE5BE0">
        <w:rPr>
          <w:rFonts w:asciiTheme="majorHAnsi" w:eastAsia="Times New Roman" w:hAnsiTheme="majorHAnsi"/>
          <w:color w:val="000000"/>
          <w:sz w:val="22"/>
          <w:szCs w:val="22"/>
        </w:rPr>
        <w:t xml:space="preserve">Christian Olivier / Jacques Prévert </w:t>
      </w:r>
      <w:r w:rsidR="005D46BB" w:rsidRPr="00CE5BE0">
        <w:rPr>
          <w:rFonts w:asciiTheme="majorHAnsi" w:eastAsia="Times New Roman" w:hAnsiTheme="majorHAnsi"/>
          <w:color w:val="000000"/>
          <w:sz w:val="22"/>
          <w:szCs w:val="22"/>
        </w:rPr>
        <w:t xml:space="preserve"> </w:t>
      </w:r>
    </w:p>
    <w:p w14:paraId="7B3F3641" w14:textId="039A198F" w:rsidR="007E176C" w:rsidRPr="00CE5BE0" w:rsidRDefault="007E176C"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CE5BE0">
        <w:rPr>
          <w:rFonts w:asciiTheme="majorHAnsi" w:eastAsia="Times New Roman" w:hAnsiTheme="majorHAnsi"/>
          <w:i/>
          <w:color w:val="000000"/>
          <w:sz w:val="22"/>
          <w:szCs w:val="22"/>
        </w:rPr>
        <w:t xml:space="preserve">Dessins </w:t>
      </w:r>
    </w:p>
    <w:p w14:paraId="27F65050" w14:textId="5C6511AF" w:rsidR="00036A32" w:rsidRPr="00CE5BE0" w:rsidRDefault="007E176C"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CE5BE0">
        <w:rPr>
          <w:rFonts w:asciiTheme="majorHAnsi" w:eastAsia="Times New Roman" w:hAnsiTheme="majorHAnsi"/>
          <w:color w:val="000000"/>
          <w:sz w:val="22"/>
          <w:szCs w:val="22"/>
        </w:rPr>
        <w:t xml:space="preserve">Pascale Moutte Baur </w:t>
      </w:r>
      <w:bookmarkStart w:id="0" w:name="_GoBack"/>
      <w:bookmarkEnd w:id="0"/>
    </w:p>
    <w:p w14:paraId="354C6DC6" w14:textId="2AAFF325" w:rsidR="00F17912" w:rsidRPr="00F17912" w:rsidRDefault="00F17912" w:rsidP="00036A32">
      <w:pPr>
        <w:pBdr>
          <w:top w:val="single" w:sz="4" w:space="1" w:color="auto"/>
          <w:left w:val="single" w:sz="4" w:space="4" w:color="auto"/>
          <w:bottom w:val="single" w:sz="4" w:space="1" w:color="auto"/>
          <w:right w:val="single" w:sz="4" w:space="4" w:color="auto"/>
        </w:pBdr>
        <w:spacing w:line="276" w:lineRule="auto"/>
        <w:rPr>
          <w:rFonts w:asciiTheme="majorHAnsi" w:hAnsiTheme="majorHAnsi"/>
          <w:i/>
          <w:color w:val="000000" w:themeColor="text1"/>
          <w:sz w:val="22"/>
          <w:szCs w:val="22"/>
        </w:rPr>
      </w:pPr>
      <w:r w:rsidRPr="00F17912">
        <w:rPr>
          <w:rFonts w:asciiTheme="majorHAnsi" w:hAnsiTheme="majorHAnsi"/>
          <w:i/>
          <w:color w:val="000000" w:themeColor="text1"/>
          <w:sz w:val="22"/>
          <w:szCs w:val="22"/>
        </w:rPr>
        <w:lastRenderedPageBreak/>
        <w:t>Format 16:9</w:t>
      </w:r>
    </w:p>
    <w:p w14:paraId="501C1148" w14:textId="77777777" w:rsidR="00F17912" w:rsidRPr="00F17912" w:rsidRDefault="00F17912" w:rsidP="00036A32">
      <w:pPr>
        <w:pBdr>
          <w:top w:val="single" w:sz="4" w:space="1" w:color="auto"/>
          <w:left w:val="single" w:sz="4" w:space="4" w:color="auto"/>
          <w:bottom w:val="single" w:sz="4" w:space="1" w:color="auto"/>
          <w:right w:val="single" w:sz="4" w:space="4" w:color="auto"/>
        </w:pBdr>
        <w:spacing w:line="276" w:lineRule="auto"/>
        <w:rPr>
          <w:rFonts w:asciiTheme="majorHAnsi" w:hAnsiTheme="majorHAnsi"/>
          <w:i/>
          <w:color w:val="000000" w:themeColor="text1"/>
          <w:sz w:val="22"/>
          <w:szCs w:val="22"/>
        </w:rPr>
      </w:pPr>
      <w:r w:rsidRPr="00F17912">
        <w:rPr>
          <w:rFonts w:asciiTheme="majorHAnsi" w:hAnsiTheme="majorHAnsi"/>
          <w:i/>
          <w:color w:val="000000" w:themeColor="text1"/>
          <w:sz w:val="22"/>
          <w:szCs w:val="22"/>
        </w:rPr>
        <w:t>Son 5.1 ou stéréo</w:t>
      </w:r>
    </w:p>
    <w:p w14:paraId="3B0FA3BD" w14:textId="5728DB97" w:rsidR="00F17912" w:rsidRDefault="00F17912" w:rsidP="00036A32">
      <w:pPr>
        <w:pBdr>
          <w:top w:val="single" w:sz="4" w:space="1" w:color="auto"/>
          <w:left w:val="single" w:sz="4" w:space="4" w:color="auto"/>
          <w:bottom w:val="single" w:sz="4" w:space="1" w:color="auto"/>
          <w:right w:val="single" w:sz="4" w:space="4" w:color="auto"/>
        </w:pBdr>
        <w:spacing w:line="276" w:lineRule="auto"/>
        <w:rPr>
          <w:rFonts w:asciiTheme="majorHAnsi" w:hAnsiTheme="majorHAnsi"/>
          <w:i/>
          <w:color w:val="000000" w:themeColor="text1"/>
          <w:sz w:val="22"/>
          <w:szCs w:val="22"/>
        </w:rPr>
      </w:pPr>
      <w:r w:rsidRPr="00F17912">
        <w:rPr>
          <w:rFonts w:asciiTheme="majorHAnsi" w:hAnsiTheme="majorHAnsi"/>
          <w:i/>
          <w:color w:val="000000" w:themeColor="text1"/>
          <w:sz w:val="22"/>
          <w:szCs w:val="22"/>
        </w:rPr>
        <w:t xml:space="preserve">DCP  - AppleProRes - Blue Ray </w:t>
      </w:r>
    </w:p>
    <w:p w14:paraId="36D8892A" w14:textId="557D093E" w:rsidR="00431D4D" w:rsidRPr="00F17912" w:rsidRDefault="00F17912" w:rsidP="00036A32">
      <w:pPr>
        <w:pBdr>
          <w:top w:val="single" w:sz="4" w:space="1" w:color="auto"/>
          <w:left w:val="single" w:sz="4" w:space="4" w:color="auto"/>
          <w:bottom w:val="single" w:sz="4" w:space="1" w:color="auto"/>
          <w:right w:val="single" w:sz="4" w:space="4" w:color="auto"/>
        </w:pBdr>
        <w:spacing w:line="276" w:lineRule="auto"/>
        <w:rPr>
          <w:rFonts w:asciiTheme="majorHAnsi" w:hAnsiTheme="majorHAnsi"/>
          <w:i/>
          <w:color w:val="000000" w:themeColor="text1"/>
          <w:sz w:val="22"/>
          <w:szCs w:val="22"/>
        </w:rPr>
      </w:pPr>
      <w:r w:rsidRPr="00F17912">
        <w:rPr>
          <w:rFonts w:asciiTheme="majorHAnsi" w:hAnsiTheme="majorHAnsi"/>
          <w:i/>
          <w:color w:val="000000" w:themeColor="text1"/>
          <w:sz w:val="22"/>
          <w:szCs w:val="22"/>
        </w:rPr>
        <w:t>H264</w:t>
      </w:r>
    </w:p>
    <w:p w14:paraId="2C12E2D5" w14:textId="77777777" w:rsidR="00431D4D" w:rsidRPr="00085982" w:rsidRDefault="00431D4D" w:rsidP="00036A32">
      <w:pPr>
        <w:rPr>
          <w:rFonts w:asciiTheme="majorHAnsi" w:eastAsia="Times New Roman" w:hAnsiTheme="majorHAnsi"/>
          <w:color w:val="000000"/>
          <w:sz w:val="22"/>
          <w:szCs w:val="22"/>
        </w:rPr>
      </w:pPr>
    </w:p>
    <w:p w14:paraId="30F4E763" w14:textId="77777777" w:rsidR="007E176C" w:rsidRPr="00085982" w:rsidRDefault="002B26C0"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i/>
          <w:color w:val="000000"/>
          <w:sz w:val="22"/>
          <w:szCs w:val="22"/>
        </w:rPr>
      </w:pPr>
      <w:r w:rsidRPr="00085982">
        <w:rPr>
          <w:rFonts w:asciiTheme="majorHAnsi" w:eastAsia="Times New Roman" w:hAnsiTheme="majorHAnsi"/>
          <w:i/>
          <w:color w:val="000000"/>
          <w:sz w:val="22"/>
          <w:szCs w:val="22"/>
        </w:rPr>
        <w:t>Production</w:t>
      </w:r>
      <w:r w:rsidR="007E176C" w:rsidRPr="00085982">
        <w:rPr>
          <w:rFonts w:asciiTheme="majorHAnsi" w:eastAsia="Times New Roman" w:hAnsiTheme="majorHAnsi"/>
          <w:i/>
          <w:color w:val="000000"/>
          <w:sz w:val="22"/>
          <w:szCs w:val="22"/>
        </w:rPr>
        <w:t xml:space="preserve"> et distribution</w:t>
      </w:r>
    </w:p>
    <w:p w14:paraId="6EECB79A" w14:textId="6EFF0906" w:rsidR="002B26C0" w:rsidRPr="00085982" w:rsidRDefault="002B26C0"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085982">
        <w:rPr>
          <w:rFonts w:asciiTheme="majorHAnsi" w:eastAsia="Times New Roman" w:hAnsiTheme="majorHAnsi"/>
          <w:color w:val="000000"/>
          <w:sz w:val="22"/>
          <w:szCs w:val="22"/>
        </w:rPr>
        <w:t xml:space="preserve">Un thé dans la neige </w:t>
      </w:r>
    </w:p>
    <w:p w14:paraId="4A3120BE" w14:textId="3CBB6F0C" w:rsidR="007E176C" w:rsidRPr="00085982" w:rsidRDefault="00212380"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i/>
          <w:color w:val="000000"/>
          <w:sz w:val="22"/>
          <w:szCs w:val="22"/>
        </w:rPr>
      </w:pPr>
      <w:r>
        <w:rPr>
          <w:rFonts w:asciiTheme="majorHAnsi" w:eastAsia="Times New Roman" w:hAnsiTheme="majorHAnsi"/>
          <w:i/>
          <w:color w:val="000000"/>
          <w:sz w:val="22"/>
          <w:szCs w:val="22"/>
        </w:rPr>
        <w:t>Post-p</w:t>
      </w:r>
      <w:r w:rsidR="007E176C" w:rsidRPr="00085982">
        <w:rPr>
          <w:rFonts w:asciiTheme="majorHAnsi" w:eastAsia="Times New Roman" w:hAnsiTheme="majorHAnsi"/>
          <w:i/>
          <w:color w:val="000000"/>
          <w:sz w:val="22"/>
          <w:szCs w:val="22"/>
        </w:rPr>
        <w:t xml:space="preserve">roduction </w:t>
      </w:r>
    </w:p>
    <w:p w14:paraId="11D5716D" w14:textId="5793C3EA" w:rsidR="007E176C" w:rsidRPr="00085982" w:rsidRDefault="007E176C"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085982">
        <w:rPr>
          <w:rFonts w:asciiTheme="majorHAnsi" w:eastAsia="Times New Roman" w:hAnsiTheme="majorHAnsi"/>
          <w:color w:val="000000"/>
          <w:sz w:val="22"/>
          <w:szCs w:val="22"/>
        </w:rPr>
        <w:t xml:space="preserve">Studio Lemon / Friche de la Belle de mai à Marseille </w:t>
      </w:r>
    </w:p>
    <w:p w14:paraId="446D0B49" w14:textId="68585889" w:rsidR="007E176C" w:rsidRPr="00085982" w:rsidRDefault="007E176C"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i/>
          <w:color w:val="000000"/>
          <w:sz w:val="22"/>
          <w:szCs w:val="22"/>
        </w:rPr>
      </w:pPr>
      <w:r w:rsidRPr="00085982">
        <w:rPr>
          <w:rFonts w:asciiTheme="majorHAnsi" w:eastAsia="Times New Roman" w:hAnsiTheme="majorHAnsi"/>
          <w:i/>
          <w:color w:val="000000"/>
          <w:sz w:val="22"/>
          <w:szCs w:val="22"/>
        </w:rPr>
        <w:t xml:space="preserve">Partenaires </w:t>
      </w:r>
    </w:p>
    <w:p w14:paraId="7F24D924" w14:textId="552A8CB6" w:rsidR="00212380" w:rsidRDefault="007E176C"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sidRPr="00085982">
        <w:rPr>
          <w:rFonts w:asciiTheme="majorHAnsi" w:eastAsia="Times New Roman" w:hAnsiTheme="majorHAnsi"/>
          <w:color w:val="000000"/>
          <w:sz w:val="22"/>
          <w:szCs w:val="22"/>
        </w:rPr>
        <w:t xml:space="preserve">Fondation de France, </w:t>
      </w:r>
      <w:r w:rsidR="00212380">
        <w:rPr>
          <w:rFonts w:asciiTheme="majorHAnsi" w:eastAsia="Times New Roman" w:hAnsiTheme="majorHAnsi"/>
          <w:color w:val="000000"/>
          <w:sz w:val="22"/>
          <w:szCs w:val="22"/>
        </w:rPr>
        <w:t>La Cimade</w:t>
      </w:r>
      <w:r w:rsidR="00AE3B03">
        <w:rPr>
          <w:rFonts w:asciiTheme="majorHAnsi" w:eastAsia="Times New Roman" w:hAnsiTheme="majorHAnsi"/>
          <w:color w:val="000000"/>
          <w:sz w:val="22"/>
          <w:szCs w:val="22"/>
        </w:rPr>
        <w:t>,</w:t>
      </w:r>
    </w:p>
    <w:p w14:paraId="637B0506" w14:textId="700A45F4" w:rsidR="00AE3B03" w:rsidRDefault="00AE3B03"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Pr>
          <w:rFonts w:asciiTheme="majorHAnsi" w:eastAsia="Times New Roman" w:hAnsiTheme="majorHAnsi"/>
          <w:color w:val="000000"/>
          <w:sz w:val="22"/>
          <w:szCs w:val="22"/>
        </w:rPr>
        <w:t>La Ligue des droits de l’Homme,</w:t>
      </w:r>
    </w:p>
    <w:p w14:paraId="1C8427F7" w14:textId="76F3943A" w:rsidR="00431D4D" w:rsidRDefault="005D46BB"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Pr>
          <w:rFonts w:asciiTheme="majorHAnsi" w:eastAsia="Times New Roman" w:hAnsiTheme="majorHAnsi"/>
          <w:color w:val="000000"/>
          <w:sz w:val="22"/>
          <w:szCs w:val="22"/>
        </w:rPr>
        <w:t>Ville de Briançon</w:t>
      </w:r>
      <w:r w:rsidR="00212380">
        <w:rPr>
          <w:rFonts w:asciiTheme="majorHAnsi" w:eastAsia="Times New Roman" w:hAnsiTheme="majorHAnsi"/>
          <w:color w:val="000000"/>
          <w:sz w:val="22"/>
          <w:szCs w:val="22"/>
        </w:rPr>
        <w:t xml:space="preserve">, </w:t>
      </w:r>
      <w:r w:rsidR="007E176C" w:rsidRPr="00085982">
        <w:rPr>
          <w:rFonts w:asciiTheme="majorHAnsi" w:eastAsia="Times New Roman" w:hAnsiTheme="majorHAnsi"/>
          <w:color w:val="000000"/>
          <w:sz w:val="22"/>
          <w:szCs w:val="22"/>
        </w:rPr>
        <w:t xml:space="preserve">MJC Centre Social du Briançonnais, </w:t>
      </w:r>
      <w:r w:rsidR="005A1ABE">
        <w:rPr>
          <w:rFonts w:asciiTheme="majorHAnsi" w:eastAsia="Times New Roman" w:hAnsiTheme="majorHAnsi"/>
          <w:color w:val="000000"/>
          <w:sz w:val="22"/>
          <w:szCs w:val="22"/>
        </w:rPr>
        <w:t>Eden Stu</w:t>
      </w:r>
      <w:r w:rsidR="00431D4D">
        <w:rPr>
          <w:rFonts w:asciiTheme="majorHAnsi" w:eastAsia="Times New Roman" w:hAnsiTheme="majorHAnsi"/>
          <w:color w:val="000000"/>
          <w:sz w:val="22"/>
          <w:szCs w:val="22"/>
        </w:rPr>
        <w:t>d</w:t>
      </w:r>
      <w:r w:rsidR="005A1ABE">
        <w:rPr>
          <w:rFonts w:asciiTheme="majorHAnsi" w:eastAsia="Times New Roman" w:hAnsiTheme="majorHAnsi"/>
          <w:color w:val="000000"/>
          <w:sz w:val="22"/>
          <w:szCs w:val="22"/>
        </w:rPr>
        <w:t>i</w:t>
      </w:r>
      <w:r w:rsidR="00431D4D">
        <w:rPr>
          <w:rFonts w:asciiTheme="majorHAnsi" w:eastAsia="Times New Roman" w:hAnsiTheme="majorHAnsi"/>
          <w:color w:val="000000"/>
          <w:sz w:val="22"/>
          <w:szCs w:val="22"/>
        </w:rPr>
        <w:t>o,</w:t>
      </w:r>
    </w:p>
    <w:p w14:paraId="447BB01C" w14:textId="2F3139F6" w:rsidR="00431D4D" w:rsidRPr="00FD1CD1" w:rsidRDefault="0054256F" w:rsidP="00036A32">
      <w:pPr>
        <w:pBdr>
          <w:top w:val="single" w:sz="4" w:space="1" w:color="auto"/>
          <w:left w:val="single" w:sz="4" w:space="4" w:color="auto"/>
          <w:bottom w:val="single" w:sz="4" w:space="1" w:color="auto"/>
          <w:right w:val="single" w:sz="4" w:space="4" w:color="auto"/>
        </w:pBdr>
        <w:rPr>
          <w:rFonts w:asciiTheme="majorHAnsi" w:eastAsia="Times New Roman" w:hAnsiTheme="majorHAnsi"/>
          <w:color w:val="000000"/>
          <w:sz w:val="22"/>
          <w:szCs w:val="22"/>
        </w:rPr>
      </w:pPr>
      <w:r>
        <w:rPr>
          <w:rFonts w:asciiTheme="majorHAnsi" w:eastAsia="Times New Roman" w:hAnsiTheme="majorHAnsi"/>
          <w:color w:val="000000"/>
          <w:sz w:val="22"/>
          <w:szCs w:val="22"/>
        </w:rPr>
        <w:t>Tous migrants</w:t>
      </w:r>
      <w:r w:rsidR="00431D4D">
        <w:rPr>
          <w:rFonts w:asciiTheme="majorHAnsi" w:eastAsia="Times New Roman" w:hAnsiTheme="majorHAnsi"/>
          <w:color w:val="000000"/>
          <w:sz w:val="22"/>
          <w:szCs w:val="22"/>
        </w:rPr>
        <w:t xml:space="preserve">, </w:t>
      </w:r>
      <w:r w:rsidR="005D46BB">
        <w:rPr>
          <w:rFonts w:asciiTheme="majorHAnsi" w:eastAsia="Times New Roman" w:hAnsiTheme="majorHAnsi"/>
          <w:color w:val="000000"/>
          <w:sz w:val="22"/>
          <w:szCs w:val="22"/>
        </w:rPr>
        <w:t>Le Refuge solidaire, Hello Asso</w:t>
      </w:r>
      <w:r w:rsidRPr="0054256F">
        <w:rPr>
          <w:rFonts w:asciiTheme="majorHAnsi" w:hAnsiTheme="majorHAnsi"/>
          <w:color w:val="0070C0"/>
          <w:sz w:val="22"/>
          <w:szCs w:val="22"/>
        </w:rPr>
        <w:t xml:space="preserve"> </w:t>
      </w:r>
    </w:p>
    <w:p w14:paraId="456CA919" w14:textId="77777777" w:rsidR="0054256F" w:rsidRPr="00CE5BE0" w:rsidRDefault="0054256F" w:rsidP="002B26C0">
      <w:pPr>
        <w:rPr>
          <w:rFonts w:asciiTheme="minorHAnsi" w:eastAsia="Times New Roman" w:hAnsiTheme="minorHAnsi"/>
          <w:color w:val="000000"/>
        </w:rPr>
      </w:pPr>
    </w:p>
    <w:p w14:paraId="74A00C01" w14:textId="77777777" w:rsidR="0054256F" w:rsidRPr="00CE5BE0" w:rsidRDefault="0054256F" w:rsidP="002B26C0">
      <w:pPr>
        <w:rPr>
          <w:rFonts w:asciiTheme="minorHAnsi" w:eastAsia="Times New Roman" w:hAnsiTheme="minorHAnsi"/>
          <w:color w:val="000000"/>
        </w:rPr>
        <w:sectPr w:rsidR="0054256F" w:rsidRPr="00CE5BE0" w:rsidSect="00F17912">
          <w:type w:val="continuous"/>
          <w:pgSz w:w="11900" w:h="16840"/>
          <w:pgMar w:top="1417" w:right="1417" w:bottom="1417" w:left="1417" w:header="708" w:footer="708" w:gutter="0"/>
          <w:cols w:num="2" w:space="708"/>
          <w:docGrid w:linePitch="360"/>
        </w:sectPr>
      </w:pPr>
    </w:p>
    <w:p w14:paraId="195AE1A9" w14:textId="77777777" w:rsidR="00F17912" w:rsidRPr="00CE5BE0" w:rsidRDefault="00F17912" w:rsidP="002B26C0">
      <w:pPr>
        <w:rPr>
          <w:rFonts w:asciiTheme="minorHAnsi" w:eastAsia="Times New Roman" w:hAnsiTheme="minorHAnsi"/>
          <w:color w:val="000000"/>
        </w:rPr>
        <w:sectPr w:rsidR="00F17912" w:rsidRPr="00CE5BE0" w:rsidSect="009C0EB9">
          <w:type w:val="continuous"/>
          <w:pgSz w:w="11900" w:h="16840"/>
          <w:pgMar w:top="1417" w:right="1417" w:bottom="1417" w:left="1417" w:header="708" w:footer="708" w:gutter="0"/>
          <w:cols w:space="708"/>
          <w:docGrid w:linePitch="360"/>
        </w:sectPr>
      </w:pPr>
    </w:p>
    <w:p w14:paraId="1395EEE3" w14:textId="1C7D98C8" w:rsidR="002B26C0" w:rsidRPr="00CE5BE0" w:rsidRDefault="002B26C0" w:rsidP="002B26C0">
      <w:pPr>
        <w:rPr>
          <w:rFonts w:asciiTheme="minorHAnsi" w:eastAsia="Times New Roman" w:hAnsiTheme="minorHAnsi"/>
          <w:color w:val="000000"/>
        </w:rPr>
      </w:pPr>
    </w:p>
    <w:p w14:paraId="1037D1FC" w14:textId="64B7C942" w:rsidR="00994D12" w:rsidRPr="002B26C0" w:rsidRDefault="00994D12" w:rsidP="009805F0">
      <w:pPr>
        <w:spacing w:line="276" w:lineRule="auto"/>
        <w:jc w:val="center"/>
        <w:rPr>
          <w:rFonts w:asciiTheme="minorHAnsi" w:eastAsia="Times New Roman" w:hAnsiTheme="minorHAnsi"/>
          <w:i/>
          <w:iCs/>
          <w:color w:val="000000"/>
        </w:rPr>
      </w:pPr>
      <w:r w:rsidRPr="002B26C0">
        <w:rPr>
          <w:rFonts w:asciiTheme="minorHAnsi" w:eastAsia="Times New Roman" w:hAnsiTheme="minorHAnsi"/>
          <w:i/>
          <w:iCs/>
          <w:noProof/>
          <w:color w:val="000000"/>
        </w:rPr>
        <w:drawing>
          <wp:inline distT="0" distB="0" distL="0" distR="0" wp14:anchorId="52E3F0D3" wp14:editId="4B37793D">
            <wp:extent cx="4496435" cy="2529430"/>
            <wp:effectExtent l="0" t="0" r="0" b="1079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508243" cy="2536073"/>
                    </a:xfrm>
                    <a:prstGeom prst="rect">
                      <a:avLst/>
                    </a:prstGeom>
                  </pic:spPr>
                </pic:pic>
              </a:graphicData>
            </a:graphic>
          </wp:inline>
        </w:drawing>
      </w:r>
    </w:p>
    <w:p w14:paraId="487F5D94" w14:textId="77777777" w:rsidR="00994D12" w:rsidRPr="00E476C9" w:rsidRDefault="00994D12" w:rsidP="00994D12">
      <w:pPr>
        <w:spacing w:line="276" w:lineRule="auto"/>
        <w:rPr>
          <w:rFonts w:asciiTheme="majorHAnsi" w:eastAsia="Times New Roman" w:hAnsiTheme="majorHAnsi"/>
          <w:i/>
          <w:iCs/>
          <w:color w:val="000000"/>
        </w:rPr>
      </w:pPr>
    </w:p>
    <w:p w14:paraId="4307BB91" w14:textId="77777777" w:rsidR="009426E7" w:rsidRDefault="00994D12" w:rsidP="00994D12">
      <w:pPr>
        <w:spacing w:line="276" w:lineRule="auto"/>
        <w:rPr>
          <w:rFonts w:asciiTheme="majorHAnsi" w:eastAsia="Times New Roman" w:hAnsiTheme="majorHAnsi"/>
          <w:i/>
          <w:iCs/>
          <w:color w:val="000000"/>
          <w:sz w:val="22"/>
          <w:szCs w:val="22"/>
        </w:rPr>
      </w:pPr>
      <w:r w:rsidRPr="00E476C9">
        <w:rPr>
          <w:rFonts w:asciiTheme="majorHAnsi" w:eastAsia="Times New Roman" w:hAnsiTheme="majorHAnsi"/>
          <w:i/>
          <w:iCs/>
          <w:color w:val="000000"/>
          <w:sz w:val="22"/>
          <w:szCs w:val="22"/>
        </w:rPr>
        <w:t>Dans nos montagnes, là où nous avons choisi de vivre, nous voyions des espaces de liberté, des cols, des passages et des invitations au voyage.</w:t>
      </w:r>
      <w:r w:rsidR="009805F0" w:rsidRPr="00E476C9">
        <w:rPr>
          <w:rFonts w:asciiTheme="majorHAnsi" w:eastAsia="Times New Roman" w:hAnsiTheme="majorHAnsi"/>
          <w:i/>
          <w:iCs/>
          <w:color w:val="000000"/>
          <w:sz w:val="22"/>
          <w:szCs w:val="22"/>
        </w:rPr>
        <w:t xml:space="preserve"> </w:t>
      </w:r>
    </w:p>
    <w:p w14:paraId="641DEE47" w14:textId="1AB3834B" w:rsidR="00994D12" w:rsidRPr="00E476C9" w:rsidRDefault="00994D12" w:rsidP="00994D12">
      <w:pPr>
        <w:spacing w:line="276" w:lineRule="auto"/>
        <w:rPr>
          <w:rFonts w:asciiTheme="majorHAnsi" w:eastAsia="Times New Roman" w:hAnsiTheme="majorHAnsi"/>
          <w:i/>
          <w:iCs/>
          <w:color w:val="000000"/>
          <w:sz w:val="22"/>
          <w:szCs w:val="22"/>
        </w:rPr>
      </w:pPr>
      <w:r w:rsidRPr="00E476C9">
        <w:rPr>
          <w:rFonts w:asciiTheme="majorHAnsi" w:eastAsia="Times New Roman" w:hAnsiTheme="majorHAnsi"/>
          <w:i/>
          <w:iCs/>
          <w:color w:val="000000"/>
          <w:sz w:val="22"/>
          <w:szCs w:val="22"/>
        </w:rPr>
        <w:t>Nous avons vu une frontière se dessiner, de la violence contre les personnes exilées, des drames et des élans de solidarité. Nous avons vu des portes s’ouvrir, des liens se nouer à la croisée de ces chemins d’exil et d’hospitalité. </w:t>
      </w:r>
    </w:p>
    <w:p w14:paraId="45C7218C" w14:textId="504633BE" w:rsidR="008E38A1" w:rsidRDefault="00994D12" w:rsidP="00994D12">
      <w:pPr>
        <w:spacing w:line="276" w:lineRule="auto"/>
        <w:rPr>
          <w:rFonts w:asciiTheme="majorHAnsi" w:eastAsia="Times New Roman" w:hAnsiTheme="majorHAnsi"/>
          <w:i/>
          <w:iCs/>
          <w:color w:val="000000"/>
          <w:sz w:val="22"/>
          <w:szCs w:val="22"/>
        </w:rPr>
      </w:pPr>
      <w:r w:rsidRPr="00E476C9">
        <w:rPr>
          <w:rFonts w:asciiTheme="majorHAnsi" w:eastAsia="Times New Roman" w:hAnsiTheme="majorHAnsi"/>
          <w:i/>
          <w:iCs/>
          <w:color w:val="000000"/>
          <w:sz w:val="22"/>
          <w:szCs w:val="22"/>
        </w:rPr>
        <w:t xml:space="preserve">Nous avons eu envie de faire raconter cette aventure par </w:t>
      </w:r>
      <w:r w:rsidR="0013577E">
        <w:rPr>
          <w:rFonts w:asciiTheme="majorHAnsi" w:eastAsia="Times New Roman" w:hAnsiTheme="majorHAnsi"/>
          <w:i/>
          <w:iCs/>
          <w:color w:val="000000"/>
          <w:sz w:val="22"/>
          <w:szCs w:val="22"/>
        </w:rPr>
        <w:t>les arrivants</w:t>
      </w:r>
      <w:r w:rsidRPr="00E476C9">
        <w:rPr>
          <w:rFonts w:asciiTheme="majorHAnsi" w:eastAsia="Times New Roman" w:hAnsiTheme="majorHAnsi"/>
          <w:i/>
          <w:iCs/>
          <w:color w:val="000000"/>
          <w:sz w:val="22"/>
          <w:szCs w:val="22"/>
        </w:rPr>
        <w:t xml:space="preserve"> et</w:t>
      </w:r>
      <w:r w:rsidR="0013577E">
        <w:rPr>
          <w:rFonts w:asciiTheme="majorHAnsi" w:eastAsia="Times New Roman" w:hAnsiTheme="majorHAnsi"/>
          <w:i/>
          <w:iCs/>
          <w:color w:val="000000"/>
          <w:sz w:val="22"/>
          <w:szCs w:val="22"/>
        </w:rPr>
        <w:t xml:space="preserve"> par</w:t>
      </w:r>
      <w:r w:rsidRPr="00E476C9">
        <w:rPr>
          <w:rFonts w:asciiTheme="majorHAnsi" w:eastAsia="Times New Roman" w:hAnsiTheme="majorHAnsi"/>
          <w:i/>
          <w:iCs/>
          <w:color w:val="000000"/>
          <w:sz w:val="22"/>
          <w:szCs w:val="22"/>
        </w:rPr>
        <w:t xml:space="preserve"> celles et ceux qui accueillent. Parce que cette histoire de rencontres dit quelque chose de nous et du monde dans lequel nous vivons. </w:t>
      </w:r>
    </w:p>
    <w:p w14:paraId="29355A3C" w14:textId="77777777" w:rsidR="003F2EA9" w:rsidRPr="00E476C9" w:rsidRDefault="003F2EA9" w:rsidP="00994D12">
      <w:pPr>
        <w:spacing w:line="276" w:lineRule="auto"/>
        <w:rPr>
          <w:rFonts w:asciiTheme="majorHAnsi" w:eastAsia="Times New Roman" w:hAnsiTheme="majorHAnsi"/>
          <w:i/>
          <w:iCs/>
          <w:color w:val="000000"/>
          <w:sz w:val="22"/>
          <w:szCs w:val="22"/>
        </w:rPr>
      </w:pPr>
    </w:p>
    <w:p w14:paraId="1D3C5F40" w14:textId="77777777" w:rsidR="008B45C7" w:rsidRDefault="00994D12" w:rsidP="00994D12">
      <w:pPr>
        <w:spacing w:line="276" w:lineRule="auto"/>
        <w:rPr>
          <w:rFonts w:asciiTheme="majorHAnsi" w:hAnsiTheme="majorHAnsi"/>
          <w:sz w:val="22"/>
          <w:szCs w:val="22"/>
        </w:rPr>
      </w:pPr>
      <w:r w:rsidRPr="00E476C9">
        <w:rPr>
          <w:rFonts w:asciiTheme="majorHAnsi" w:hAnsiTheme="majorHAnsi"/>
          <w:sz w:val="22"/>
          <w:szCs w:val="22"/>
        </w:rPr>
        <w:t xml:space="preserve">Anne, Yves, Fanfan, Max et Alia </w:t>
      </w:r>
      <w:r w:rsidR="008E38A1">
        <w:rPr>
          <w:rFonts w:asciiTheme="majorHAnsi" w:hAnsiTheme="majorHAnsi"/>
          <w:sz w:val="22"/>
          <w:szCs w:val="22"/>
        </w:rPr>
        <w:t>habitent</w:t>
      </w:r>
      <w:r w:rsidRPr="00E476C9">
        <w:rPr>
          <w:rFonts w:asciiTheme="majorHAnsi" w:hAnsiTheme="majorHAnsi"/>
          <w:sz w:val="22"/>
          <w:szCs w:val="22"/>
        </w:rPr>
        <w:t xml:space="preserve"> les vallées du Briançonnais. Les chemins de l'exil ont conduit Ossoul, Abdallah, Ali et Boubacar dans ces montagnes frontière et refuge. </w:t>
      </w:r>
    </w:p>
    <w:p w14:paraId="2965EBD7" w14:textId="301ECCC1" w:rsidR="00994D12" w:rsidRPr="00E476C9" w:rsidRDefault="00994D12" w:rsidP="00994D12">
      <w:pPr>
        <w:spacing w:line="276" w:lineRule="auto"/>
        <w:rPr>
          <w:rFonts w:asciiTheme="majorHAnsi" w:hAnsiTheme="majorHAnsi"/>
          <w:sz w:val="22"/>
          <w:szCs w:val="22"/>
        </w:rPr>
      </w:pPr>
      <w:r w:rsidRPr="00E476C9">
        <w:rPr>
          <w:rFonts w:asciiTheme="majorHAnsi" w:hAnsiTheme="majorHAnsi"/>
          <w:sz w:val="22"/>
          <w:szCs w:val="22"/>
        </w:rPr>
        <w:t>Comment se rencontrent-ils ? Quels sont leurs rêves</w:t>
      </w:r>
      <w:r w:rsidR="008E38A1">
        <w:rPr>
          <w:rFonts w:asciiTheme="majorHAnsi" w:hAnsiTheme="majorHAnsi"/>
          <w:sz w:val="22"/>
          <w:szCs w:val="22"/>
        </w:rPr>
        <w:t>, leurs colères</w:t>
      </w:r>
      <w:r w:rsidRPr="00E476C9">
        <w:rPr>
          <w:rFonts w:asciiTheme="majorHAnsi" w:hAnsiTheme="majorHAnsi"/>
          <w:sz w:val="22"/>
          <w:szCs w:val="22"/>
        </w:rPr>
        <w:t xml:space="preserve"> et leurs espoirs ? Comment tentent-ils de déplacer des montagnes ? Dans leurs récits et dans les moments de fraternité qu'ils partagent, s'esquissent des réponses et d'autres interrogations...</w:t>
      </w:r>
    </w:p>
    <w:p w14:paraId="3A50E280" w14:textId="78000B2B" w:rsidR="00994D12" w:rsidRPr="00D4369E" w:rsidRDefault="00994D12" w:rsidP="004D692F">
      <w:pPr>
        <w:spacing w:line="276" w:lineRule="auto"/>
        <w:jc w:val="right"/>
        <w:rPr>
          <w:rFonts w:asciiTheme="minorHAnsi" w:hAnsiTheme="minorHAnsi"/>
          <w:sz w:val="22"/>
          <w:szCs w:val="22"/>
        </w:rPr>
      </w:pPr>
      <w:r w:rsidRPr="00D4369E">
        <w:rPr>
          <w:rFonts w:asciiTheme="minorHAnsi" w:hAnsiTheme="minorHAnsi"/>
          <w:sz w:val="22"/>
          <w:szCs w:val="22"/>
        </w:rPr>
        <w:t>Laetitia Cuvelier et Isabelle Mahenc</w:t>
      </w:r>
      <w:r w:rsidR="00B0260E">
        <w:rPr>
          <w:rFonts w:asciiTheme="minorHAnsi" w:hAnsiTheme="minorHAnsi"/>
          <w:sz w:val="22"/>
          <w:szCs w:val="22"/>
        </w:rPr>
        <w:t>,</w:t>
      </w:r>
      <w:r w:rsidRPr="00D4369E">
        <w:rPr>
          <w:rFonts w:asciiTheme="minorHAnsi" w:hAnsiTheme="minorHAnsi"/>
          <w:sz w:val="22"/>
          <w:szCs w:val="22"/>
        </w:rPr>
        <w:t xml:space="preserve"> </w:t>
      </w:r>
    </w:p>
    <w:p w14:paraId="76ED452E" w14:textId="1B6E9402" w:rsidR="009C0EB9" w:rsidRPr="0054256F" w:rsidRDefault="009C0EB9" w:rsidP="00431D4D">
      <w:pPr>
        <w:spacing w:line="276" w:lineRule="auto"/>
        <w:jc w:val="center"/>
        <w:rPr>
          <w:rFonts w:asciiTheme="minorHAnsi" w:hAnsiTheme="minorHAnsi"/>
          <w:b/>
          <w:color w:val="0070C0"/>
          <w:sz w:val="22"/>
          <w:szCs w:val="22"/>
        </w:rPr>
      </w:pPr>
      <w:r w:rsidRPr="0054256F">
        <w:rPr>
          <w:rFonts w:asciiTheme="minorHAnsi" w:hAnsiTheme="minorHAnsi"/>
          <w:b/>
          <w:color w:val="0070C0"/>
          <w:sz w:val="22"/>
          <w:szCs w:val="22"/>
        </w:rPr>
        <w:t xml:space="preserve">+ </w:t>
      </w:r>
      <w:r w:rsidR="00994D12" w:rsidRPr="0054256F">
        <w:rPr>
          <w:rFonts w:asciiTheme="minorHAnsi" w:hAnsiTheme="minorHAnsi"/>
          <w:b/>
          <w:color w:val="0070C0"/>
          <w:sz w:val="22"/>
          <w:szCs w:val="22"/>
        </w:rPr>
        <w:t xml:space="preserve"> d’info</w:t>
      </w:r>
      <w:r w:rsidR="009426E7" w:rsidRPr="0054256F">
        <w:rPr>
          <w:rFonts w:asciiTheme="minorHAnsi" w:hAnsiTheme="minorHAnsi"/>
          <w:b/>
          <w:color w:val="0070C0"/>
          <w:sz w:val="22"/>
          <w:szCs w:val="22"/>
        </w:rPr>
        <w:t>s</w:t>
      </w:r>
      <w:r w:rsidR="00370177" w:rsidRPr="0054256F">
        <w:rPr>
          <w:rFonts w:asciiTheme="minorHAnsi" w:hAnsiTheme="minorHAnsi"/>
          <w:b/>
          <w:color w:val="0070C0"/>
          <w:sz w:val="22"/>
          <w:szCs w:val="22"/>
        </w:rPr>
        <w:t xml:space="preserve"> par ici</w:t>
      </w:r>
    </w:p>
    <w:p w14:paraId="7470086B" w14:textId="47295D3B" w:rsidR="002B26C0" w:rsidRPr="00CE5BE0" w:rsidRDefault="00C12623" w:rsidP="00212380">
      <w:pPr>
        <w:spacing w:line="276" w:lineRule="auto"/>
        <w:jc w:val="center"/>
        <w:rPr>
          <w:rFonts w:asciiTheme="majorHAnsi" w:hAnsiTheme="majorHAnsi"/>
          <w:color w:val="0070C0"/>
          <w:sz w:val="22"/>
          <w:szCs w:val="22"/>
        </w:rPr>
      </w:pPr>
      <w:r w:rsidRPr="00CE5BE0">
        <w:rPr>
          <w:rFonts w:asciiTheme="majorHAnsi" w:hAnsiTheme="majorHAnsi"/>
          <w:color w:val="0070C0"/>
          <w:sz w:val="22"/>
          <w:szCs w:val="22"/>
        </w:rPr>
        <w:t>vimeo.com/unthedanslaneige</w:t>
      </w:r>
    </w:p>
    <w:p w14:paraId="60BBDB0C" w14:textId="4A155D47" w:rsidR="00431D4D" w:rsidRDefault="00C12623" w:rsidP="00431D4D">
      <w:pPr>
        <w:spacing w:line="276" w:lineRule="auto"/>
        <w:jc w:val="center"/>
        <w:rPr>
          <w:rFonts w:asciiTheme="majorHAnsi" w:hAnsiTheme="majorHAnsi"/>
          <w:color w:val="0070C0"/>
          <w:sz w:val="22"/>
          <w:szCs w:val="22"/>
          <w:lang w:val="en-US"/>
        </w:rPr>
      </w:pPr>
      <w:r w:rsidRPr="001A1B17">
        <w:rPr>
          <w:rFonts w:asciiTheme="majorHAnsi" w:hAnsiTheme="majorHAnsi"/>
          <w:color w:val="0070C0"/>
          <w:sz w:val="22"/>
          <w:szCs w:val="22"/>
          <w:lang w:val="en-US"/>
        </w:rPr>
        <w:t>facebook.com/unthedanslaneige</w:t>
      </w:r>
    </w:p>
    <w:p w14:paraId="21CF3ABF" w14:textId="6C3394D3" w:rsidR="00431D4D" w:rsidRPr="00CE5BE0" w:rsidRDefault="00431D4D" w:rsidP="00212380">
      <w:pPr>
        <w:spacing w:line="276" w:lineRule="auto"/>
        <w:jc w:val="center"/>
        <w:rPr>
          <w:rFonts w:asciiTheme="majorHAnsi" w:hAnsiTheme="majorHAnsi"/>
          <w:color w:val="0070C0"/>
          <w:sz w:val="22"/>
          <w:szCs w:val="22"/>
          <w:lang w:val="en-US"/>
        </w:rPr>
      </w:pPr>
      <w:r w:rsidRPr="00CE5BE0">
        <w:rPr>
          <w:rFonts w:asciiTheme="majorHAnsi" w:hAnsiTheme="majorHAnsi"/>
          <w:b/>
          <w:color w:val="0070C0"/>
          <w:sz w:val="22"/>
          <w:szCs w:val="22"/>
          <w:lang w:val="en-US"/>
        </w:rPr>
        <w:t>CONTACT</w:t>
      </w:r>
      <w:r w:rsidRPr="00CE5BE0">
        <w:rPr>
          <w:rFonts w:asciiTheme="majorHAnsi" w:hAnsiTheme="majorHAnsi"/>
          <w:color w:val="0070C0"/>
          <w:sz w:val="22"/>
          <w:szCs w:val="22"/>
          <w:lang w:val="en-US"/>
        </w:rPr>
        <w:t xml:space="preserve"> Laetitia Cuvelier 06 30 29 97 79 </w:t>
      </w:r>
    </w:p>
    <w:p w14:paraId="1CF68443" w14:textId="4068C085" w:rsidR="0054256F" w:rsidRPr="00AE3B03" w:rsidRDefault="00431D4D" w:rsidP="00431D4D">
      <w:pPr>
        <w:spacing w:line="276" w:lineRule="auto"/>
        <w:jc w:val="center"/>
        <w:rPr>
          <w:rFonts w:asciiTheme="majorHAnsi" w:hAnsiTheme="majorHAnsi"/>
          <w:color w:val="0070C0"/>
          <w:sz w:val="22"/>
          <w:szCs w:val="22"/>
          <w:lang w:val="en-US"/>
        </w:rPr>
      </w:pPr>
      <w:r w:rsidRPr="00AE3B03">
        <w:rPr>
          <w:rFonts w:asciiTheme="majorHAnsi" w:hAnsiTheme="majorHAnsi"/>
          <w:color w:val="0070C0"/>
          <w:sz w:val="22"/>
          <w:szCs w:val="22"/>
          <w:lang w:val="en-US"/>
        </w:rPr>
        <w:t>unthedanslaneige@gmail.com</w:t>
      </w:r>
    </w:p>
    <w:p w14:paraId="3FA1B274" w14:textId="77777777" w:rsidR="0054256F" w:rsidRPr="00AE3B03" w:rsidRDefault="0054256F" w:rsidP="00036A32">
      <w:pPr>
        <w:spacing w:line="276" w:lineRule="auto"/>
        <w:rPr>
          <w:rFonts w:asciiTheme="majorHAnsi" w:hAnsiTheme="majorHAnsi"/>
          <w:color w:val="0070C0"/>
          <w:sz w:val="22"/>
          <w:szCs w:val="22"/>
          <w:lang w:val="en-US"/>
        </w:rPr>
      </w:pPr>
    </w:p>
    <w:p w14:paraId="14BAE9EB" w14:textId="1B945BEA" w:rsidR="009805F0" w:rsidRPr="00AE3B03" w:rsidRDefault="009805F0" w:rsidP="009805F0">
      <w:pPr>
        <w:spacing w:line="276" w:lineRule="auto"/>
        <w:jc w:val="center"/>
        <w:rPr>
          <w:rFonts w:asciiTheme="majorHAnsi" w:hAnsiTheme="majorHAnsi"/>
          <w:color w:val="0070C0"/>
          <w:sz w:val="22"/>
          <w:szCs w:val="22"/>
          <w:lang w:val="en-US"/>
        </w:rPr>
      </w:pPr>
      <w:r>
        <w:rPr>
          <w:rFonts w:asciiTheme="minorHAnsi" w:hAnsiTheme="minorHAnsi"/>
          <w:noProof/>
        </w:rPr>
        <w:drawing>
          <wp:inline distT="0" distB="0" distL="0" distR="0" wp14:anchorId="2596F368" wp14:editId="20FFB242">
            <wp:extent cx="630555" cy="630555"/>
            <wp:effectExtent l="0" t="0" r="4445" b="444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ondation_de_France.tiff"/>
                    <pic:cNvPicPr/>
                  </pic:nvPicPr>
                  <pic:blipFill>
                    <a:blip r:embed="rId7">
                      <a:extLst>
                        <a:ext uri="{28A0092B-C50C-407E-A947-70E740481C1C}">
                          <a14:useLocalDpi xmlns:a14="http://schemas.microsoft.com/office/drawing/2010/main" val="0"/>
                        </a:ext>
                      </a:extLst>
                    </a:blip>
                    <a:stretch>
                      <a:fillRect/>
                    </a:stretch>
                  </pic:blipFill>
                  <pic:spPr>
                    <a:xfrm>
                      <a:off x="0" y="0"/>
                      <a:ext cx="630580" cy="630580"/>
                    </a:xfrm>
                    <a:prstGeom prst="rect">
                      <a:avLst/>
                    </a:prstGeom>
                  </pic:spPr>
                </pic:pic>
              </a:graphicData>
            </a:graphic>
          </wp:inline>
        </w:drawing>
      </w:r>
      <w:r>
        <w:rPr>
          <w:rFonts w:asciiTheme="minorHAnsi" w:hAnsiTheme="minorHAnsi"/>
          <w:noProof/>
        </w:rPr>
        <w:drawing>
          <wp:inline distT="0" distB="0" distL="0" distR="0" wp14:anchorId="671493B1" wp14:editId="25396B63">
            <wp:extent cx="737235" cy="618437"/>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LOGO_MJCtxt.jpg"/>
                    <pic:cNvPicPr/>
                  </pic:nvPicPr>
                  <pic:blipFill>
                    <a:blip r:embed="rId8">
                      <a:extLst>
                        <a:ext uri="{28A0092B-C50C-407E-A947-70E740481C1C}">
                          <a14:useLocalDpi xmlns:a14="http://schemas.microsoft.com/office/drawing/2010/main" val="0"/>
                        </a:ext>
                      </a:extLst>
                    </a:blip>
                    <a:stretch>
                      <a:fillRect/>
                    </a:stretch>
                  </pic:blipFill>
                  <pic:spPr>
                    <a:xfrm>
                      <a:off x="0" y="0"/>
                      <a:ext cx="763560" cy="640520"/>
                    </a:xfrm>
                    <a:prstGeom prst="rect">
                      <a:avLst/>
                    </a:prstGeom>
                  </pic:spPr>
                </pic:pic>
              </a:graphicData>
            </a:graphic>
          </wp:inline>
        </w:drawing>
      </w:r>
      <w:r>
        <w:rPr>
          <w:rFonts w:asciiTheme="minorHAnsi" w:hAnsiTheme="minorHAnsi"/>
          <w:noProof/>
        </w:rPr>
        <w:drawing>
          <wp:inline distT="0" distB="0" distL="0" distR="0" wp14:anchorId="469E96A1" wp14:editId="4C41AA9E">
            <wp:extent cx="622935" cy="622935"/>
            <wp:effectExtent l="0" t="0" r="12065" b="1206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Logo Mairie Briancon PRINT-300dpi.jpg"/>
                    <pic:cNvPicPr/>
                  </pic:nvPicPr>
                  <pic:blipFill>
                    <a:blip r:embed="rId9">
                      <a:extLst>
                        <a:ext uri="{28A0092B-C50C-407E-A947-70E740481C1C}">
                          <a14:useLocalDpi xmlns:a14="http://schemas.microsoft.com/office/drawing/2010/main" val="0"/>
                        </a:ext>
                      </a:extLst>
                    </a:blip>
                    <a:stretch>
                      <a:fillRect/>
                    </a:stretch>
                  </pic:blipFill>
                  <pic:spPr>
                    <a:xfrm>
                      <a:off x="0" y="0"/>
                      <a:ext cx="622935" cy="622935"/>
                    </a:xfrm>
                    <a:prstGeom prst="rect">
                      <a:avLst/>
                    </a:prstGeom>
                  </pic:spPr>
                </pic:pic>
              </a:graphicData>
            </a:graphic>
          </wp:inline>
        </w:drawing>
      </w:r>
      <w:r>
        <w:rPr>
          <w:rFonts w:asciiTheme="minorHAnsi" w:hAnsiTheme="minorHAnsi"/>
          <w:noProof/>
        </w:rPr>
        <w:drawing>
          <wp:inline distT="0" distB="0" distL="0" distR="0" wp14:anchorId="2296F183" wp14:editId="0E6F37E9">
            <wp:extent cx="685535" cy="607801"/>
            <wp:effectExtent l="0" t="0" r="635" b="190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ousMigrants-LogoVertical.jpg"/>
                    <pic:cNvPicPr/>
                  </pic:nvPicPr>
                  <pic:blipFill>
                    <a:blip r:embed="rId10">
                      <a:extLst>
                        <a:ext uri="{28A0092B-C50C-407E-A947-70E740481C1C}">
                          <a14:useLocalDpi xmlns:a14="http://schemas.microsoft.com/office/drawing/2010/main" val="0"/>
                        </a:ext>
                      </a:extLst>
                    </a:blip>
                    <a:stretch>
                      <a:fillRect/>
                    </a:stretch>
                  </pic:blipFill>
                  <pic:spPr>
                    <a:xfrm>
                      <a:off x="0" y="0"/>
                      <a:ext cx="873407" cy="774370"/>
                    </a:xfrm>
                    <a:prstGeom prst="rect">
                      <a:avLst/>
                    </a:prstGeom>
                  </pic:spPr>
                </pic:pic>
              </a:graphicData>
            </a:graphic>
          </wp:inline>
        </w:drawing>
      </w:r>
      <w:r w:rsidRPr="00AE3B03">
        <w:rPr>
          <w:rFonts w:asciiTheme="majorHAnsi" w:hAnsiTheme="majorHAnsi"/>
          <w:color w:val="0070C0"/>
          <w:sz w:val="22"/>
          <w:szCs w:val="22"/>
          <w:lang w:val="en-US"/>
        </w:rPr>
        <w:t xml:space="preserve">   </w:t>
      </w:r>
      <w:r w:rsidR="0059433F" w:rsidRPr="00930DED">
        <w:rPr>
          <w:rFonts w:asciiTheme="majorHAnsi" w:hAnsiTheme="majorHAnsi"/>
          <w:noProof/>
          <w:color w:val="0070C0"/>
          <w:sz w:val="22"/>
          <w:szCs w:val="22"/>
        </w:rPr>
        <w:drawing>
          <wp:inline distT="0" distB="0" distL="0" distR="0" wp14:anchorId="17CF95F7" wp14:editId="144CC208">
            <wp:extent cx="605155" cy="605155"/>
            <wp:effectExtent l="0" t="0" r="4445" b="444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jaunepdf-1.tiff"/>
                    <pic:cNvPicPr/>
                  </pic:nvPicPr>
                  <pic:blipFill>
                    <a:blip r:embed="rId11">
                      <a:extLst>
                        <a:ext uri="{28A0092B-C50C-407E-A947-70E740481C1C}">
                          <a14:useLocalDpi xmlns:a14="http://schemas.microsoft.com/office/drawing/2010/main" val="0"/>
                        </a:ext>
                      </a:extLst>
                    </a:blip>
                    <a:stretch>
                      <a:fillRect/>
                    </a:stretch>
                  </pic:blipFill>
                  <pic:spPr>
                    <a:xfrm>
                      <a:off x="0" y="0"/>
                      <a:ext cx="605249" cy="605249"/>
                    </a:xfrm>
                    <a:prstGeom prst="rect">
                      <a:avLst/>
                    </a:prstGeom>
                  </pic:spPr>
                </pic:pic>
              </a:graphicData>
            </a:graphic>
          </wp:inline>
        </w:drawing>
      </w:r>
    </w:p>
    <w:p w14:paraId="20154B1D" w14:textId="7691F3A8" w:rsidR="005F253D" w:rsidRPr="00AE3B03" w:rsidRDefault="009805F0" w:rsidP="00506EFF">
      <w:pPr>
        <w:spacing w:line="276" w:lineRule="auto"/>
        <w:jc w:val="center"/>
        <w:rPr>
          <w:rFonts w:asciiTheme="minorHAnsi" w:hAnsiTheme="minorHAnsi"/>
          <w:lang w:val="en-US"/>
        </w:rPr>
      </w:pPr>
      <w:r>
        <w:rPr>
          <w:rFonts w:asciiTheme="minorHAnsi" w:hAnsiTheme="minorHAnsi"/>
          <w:noProof/>
        </w:rPr>
        <w:drawing>
          <wp:inline distT="0" distB="0" distL="0" distR="0" wp14:anchorId="2CC5B755" wp14:editId="319F2348">
            <wp:extent cx="1080135" cy="282878"/>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HELLO-ASSO.jpg"/>
                    <pic:cNvPicPr/>
                  </pic:nvPicPr>
                  <pic:blipFill>
                    <a:blip r:embed="rId12">
                      <a:extLst>
                        <a:ext uri="{28A0092B-C50C-407E-A947-70E740481C1C}">
                          <a14:useLocalDpi xmlns:a14="http://schemas.microsoft.com/office/drawing/2010/main" val="0"/>
                        </a:ext>
                      </a:extLst>
                    </a:blip>
                    <a:stretch>
                      <a:fillRect/>
                    </a:stretch>
                  </pic:blipFill>
                  <pic:spPr>
                    <a:xfrm>
                      <a:off x="0" y="0"/>
                      <a:ext cx="1321952" cy="346208"/>
                    </a:xfrm>
                    <a:prstGeom prst="rect">
                      <a:avLst/>
                    </a:prstGeom>
                  </pic:spPr>
                </pic:pic>
              </a:graphicData>
            </a:graphic>
          </wp:inline>
        </w:drawing>
      </w:r>
      <w:r w:rsidR="0059433F">
        <w:rPr>
          <w:rFonts w:asciiTheme="majorHAnsi" w:hAnsiTheme="majorHAnsi"/>
          <w:noProof/>
          <w:color w:val="0070C0"/>
          <w:sz w:val="22"/>
          <w:szCs w:val="22"/>
        </w:rPr>
        <w:drawing>
          <wp:inline distT="0" distB="0" distL="0" distR="0" wp14:anchorId="41938984" wp14:editId="33FAEFD8">
            <wp:extent cx="1486535" cy="541750"/>
            <wp:effectExtent l="0" t="0" r="1206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 cimade.jpg"/>
                    <pic:cNvPicPr/>
                  </pic:nvPicPr>
                  <pic:blipFill>
                    <a:blip r:embed="rId13">
                      <a:extLst>
                        <a:ext uri="{28A0092B-C50C-407E-A947-70E740481C1C}">
                          <a14:useLocalDpi xmlns:a14="http://schemas.microsoft.com/office/drawing/2010/main" val="0"/>
                        </a:ext>
                      </a:extLst>
                    </a:blip>
                    <a:stretch>
                      <a:fillRect/>
                    </a:stretch>
                  </pic:blipFill>
                  <pic:spPr>
                    <a:xfrm>
                      <a:off x="0" y="0"/>
                      <a:ext cx="1696267" cy="618184"/>
                    </a:xfrm>
                    <a:prstGeom prst="rect">
                      <a:avLst/>
                    </a:prstGeom>
                  </pic:spPr>
                </pic:pic>
              </a:graphicData>
            </a:graphic>
          </wp:inline>
        </w:drawing>
      </w:r>
      <w:r w:rsidR="00036A32" w:rsidRPr="00AE3B03">
        <w:rPr>
          <w:noProof/>
          <w:lang w:val="en-US"/>
        </w:rPr>
        <w:t xml:space="preserve"> </w:t>
      </w:r>
      <w:r w:rsidR="00036A32" w:rsidRPr="00036A32">
        <w:rPr>
          <w:rFonts w:asciiTheme="minorHAnsi" w:hAnsiTheme="minorHAnsi"/>
          <w:noProof/>
        </w:rPr>
        <w:drawing>
          <wp:inline distT="0" distB="0" distL="0" distR="0" wp14:anchorId="07CCECE5" wp14:editId="50FC2E2C">
            <wp:extent cx="648335" cy="648335"/>
            <wp:effectExtent l="0" t="0" r="0" b="1206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8335" cy="648335"/>
                    </a:xfrm>
                    <a:prstGeom prst="rect">
                      <a:avLst/>
                    </a:prstGeom>
                  </pic:spPr>
                </pic:pic>
              </a:graphicData>
            </a:graphic>
          </wp:inline>
        </w:drawing>
      </w:r>
    </w:p>
    <w:p w14:paraId="56194538" w14:textId="77777777" w:rsidR="00506EFF" w:rsidRPr="00AE3B03" w:rsidRDefault="00506EFF" w:rsidP="00506EFF">
      <w:pPr>
        <w:spacing w:line="276" w:lineRule="auto"/>
        <w:rPr>
          <w:rFonts w:asciiTheme="minorHAnsi" w:hAnsiTheme="minorHAnsi"/>
          <w:sz w:val="20"/>
          <w:szCs w:val="20"/>
          <w:lang w:val="en-US"/>
        </w:rPr>
      </w:pPr>
    </w:p>
    <w:p w14:paraId="0A073777" w14:textId="77777777" w:rsidR="00506EFF" w:rsidRPr="00AE3B03" w:rsidRDefault="00506EFF" w:rsidP="00506EFF">
      <w:pPr>
        <w:spacing w:line="276" w:lineRule="auto"/>
        <w:jc w:val="center"/>
        <w:rPr>
          <w:rFonts w:asciiTheme="minorHAnsi" w:hAnsiTheme="minorHAnsi"/>
          <w:b/>
          <w:sz w:val="18"/>
          <w:szCs w:val="18"/>
          <w:lang w:val="en-US"/>
        </w:rPr>
      </w:pPr>
      <w:r w:rsidRPr="00AE3B03">
        <w:rPr>
          <w:rFonts w:asciiTheme="minorHAnsi" w:hAnsiTheme="minorHAnsi"/>
          <w:b/>
          <w:sz w:val="18"/>
          <w:szCs w:val="18"/>
          <w:lang w:val="en-US"/>
        </w:rPr>
        <w:t xml:space="preserve">DATES </w:t>
      </w:r>
    </w:p>
    <w:p w14:paraId="692CD243" w14:textId="77777777" w:rsidR="00506EFF" w:rsidRPr="00AE3B03" w:rsidRDefault="00506EFF" w:rsidP="00036A32">
      <w:pPr>
        <w:spacing w:line="276" w:lineRule="auto"/>
        <w:rPr>
          <w:rFonts w:asciiTheme="minorHAnsi" w:hAnsiTheme="minorHAnsi"/>
          <w:i/>
          <w:sz w:val="18"/>
          <w:szCs w:val="18"/>
          <w:lang w:val="en-US"/>
        </w:rPr>
      </w:pPr>
    </w:p>
    <w:p w14:paraId="1448AB1D" w14:textId="51E798C3" w:rsidR="00F13D84" w:rsidRPr="00AE3B03" w:rsidRDefault="005F253D" w:rsidP="00506EFF">
      <w:pPr>
        <w:spacing w:line="276" w:lineRule="auto"/>
        <w:jc w:val="center"/>
        <w:rPr>
          <w:rFonts w:asciiTheme="minorHAnsi" w:hAnsiTheme="minorHAnsi"/>
          <w:i/>
          <w:sz w:val="18"/>
          <w:szCs w:val="18"/>
          <w:lang w:val="en-US"/>
        </w:rPr>
      </w:pPr>
      <w:r w:rsidRPr="00AE3B03">
        <w:rPr>
          <w:rFonts w:asciiTheme="minorHAnsi" w:hAnsiTheme="minorHAnsi"/>
          <w:i/>
          <w:sz w:val="18"/>
          <w:szCs w:val="18"/>
          <w:lang w:val="en-US"/>
        </w:rPr>
        <w:t>BRIANCON</w:t>
      </w:r>
    </w:p>
    <w:p w14:paraId="4CEC8B7C" w14:textId="1D1B0F1C" w:rsidR="005F253D" w:rsidRPr="00AE3B03" w:rsidRDefault="005F253D" w:rsidP="00F60000">
      <w:pPr>
        <w:spacing w:line="276" w:lineRule="auto"/>
        <w:jc w:val="center"/>
        <w:rPr>
          <w:rFonts w:asciiTheme="minorHAnsi" w:hAnsiTheme="minorHAnsi"/>
          <w:i/>
          <w:sz w:val="18"/>
          <w:szCs w:val="18"/>
          <w:lang w:val="en-US"/>
        </w:rPr>
      </w:pPr>
      <w:r w:rsidRPr="00AE3B03">
        <w:rPr>
          <w:rFonts w:asciiTheme="minorHAnsi" w:hAnsiTheme="minorHAnsi"/>
          <w:i/>
          <w:sz w:val="18"/>
          <w:szCs w:val="18"/>
          <w:lang w:val="en-US"/>
        </w:rPr>
        <w:t>Eden Studio</w:t>
      </w:r>
    </w:p>
    <w:p w14:paraId="29AFF4DB" w14:textId="321F5C3F"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Samedi 30 mars à 18h30 et 21h</w:t>
      </w:r>
    </w:p>
    <w:p w14:paraId="48611254" w14:textId="7420BEA8"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Mercredi 3 avril à 16h30</w:t>
      </w:r>
    </w:p>
    <w:p w14:paraId="0FC78407" w14:textId="7822A3C4"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Vendredi 5 avril à 18h30</w:t>
      </w:r>
    </w:p>
    <w:p w14:paraId="273F2320" w14:textId="5D6442AA"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Samedi 6 avril à 16h30</w:t>
      </w:r>
    </w:p>
    <w:p w14:paraId="6A5E67E5" w14:textId="1BB05C65"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Mardi 9 avril à 21h</w:t>
      </w:r>
    </w:p>
    <w:p w14:paraId="0DDB9EA1" w14:textId="63F18FF6"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GRENOBLE</w:t>
      </w:r>
    </w:p>
    <w:p w14:paraId="56B18220" w14:textId="452CB0A6"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Musée de Grenoble – auditorium</w:t>
      </w:r>
    </w:p>
    <w:p w14:paraId="5FED6B40" w14:textId="28840A3B"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Lundi 9 avril à 20h</w:t>
      </w:r>
    </w:p>
    <w:p w14:paraId="69531021" w14:textId="5A694476" w:rsidR="005F253D" w:rsidRPr="00506EFF" w:rsidRDefault="00CE5BE0" w:rsidP="00F60000">
      <w:pPr>
        <w:spacing w:line="276" w:lineRule="auto"/>
        <w:jc w:val="center"/>
        <w:rPr>
          <w:rFonts w:asciiTheme="minorHAnsi" w:hAnsiTheme="minorHAnsi"/>
          <w:i/>
          <w:sz w:val="18"/>
          <w:szCs w:val="18"/>
        </w:rPr>
      </w:pPr>
      <w:r w:rsidRPr="00506EFF">
        <w:rPr>
          <w:rFonts w:asciiTheme="minorHAnsi" w:hAnsiTheme="minorHAnsi"/>
          <w:i/>
          <w:sz w:val="18"/>
          <w:szCs w:val="18"/>
        </w:rPr>
        <w:t>Maison du Tourisme - auditorium</w:t>
      </w:r>
    </w:p>
    <w:p w14:paraId="329EAE69" w14:textId="5E81B9CD"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LA GRAVE</w:t>
      </w:r>
    </w:p>
    <w:p w14:paraId="6C8936F3" w14:textId="2C804FF9"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Vendredi 12 avril à 20h –Meidjo Télémark</w:t>
      </w:r>
    </w:p>
    <w:p w14:paraId="1B63422B" w14:textId="31C1E416"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GUILLESTRE</w:t>
      </w:r>
    </w:p>
    <w:p w14:paraId="279F4FB3" w14:textId="25C14738"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Cinéma le Rioubel</w:t>
      </w:r>
    </w:p>
    <w:p w14:paraId="40B5CE8B" w14:textId="7657E812"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Mardi 23 avril à 20h30</w:t>
      </w:r>
    </w:p>
    <w:p w14:paraId="19C17F2B" w14:textId="1EA867F2"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EMBRUN</w:t>
      </w:r>
    </w:p>
    <w:p w14:paraId="2F3851D7" w14:textId="256EF0B4"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Cinéma Le ROC</w:t>
      </w:r>
    </w:p>
    <w:p w14:paraId="425BDEC6" w14:textId="0A2E6354" w:rsidR="005F253D" w:rsidRPr="00506EFF" w:rsidRDefault="005F253D" w:rsidP="00F60000">
      <w:pPr>
        <w:spacing w:line="276" w:lineRule="auto"/>
        <w:jc w:val="center"/>
        <w:rPr>
          <w:rFonts w:asciiTheme="minorHAnsi" w:hAnsiTheme="minorHAnsi"/>
          <w:i/>
          <w:sz w:val="18"/>
          <w:szCs w:val="18"/>
        </w:rPr>
      </w:pPr>
      <w:r w:rsidRPr="00506EFF">
        <w:rPr>
          <w:rFonts w:asciiTheme="minorHAnsi" w:hAnsiTheme="minorHAnsi"/>
          <w:i/>
          <w:sz w:val="18"/>
          <w:szCs w:val="18"/>
        </w:rPr>
        <w:t>Mercredi 24 avril à 20h30</w:t>
      </w:r>
    </w:p>
    <w:p w14:paraId="58F786C7" w14:textId="518C160E" w:rsidR="00CE5BE0" w:rsidRPr="00506EFF" w:rsidRDefault="00CE5BE0" w:rsidP="00F60000">
      <w:pPr>
        <w:spacing w:line="276" w:lineRule="auto"/>
        <w:jc w:val="center"/>
        <w:rPr>
          <w:rFonts w:asciiTheme="minorHAnsi" w:hAnsiTheme="minorHAnsi"/>
          <w:i/>
          <w:sz w:val="18"/>
          <w:szCs w:val="18"/>
        </w:rPr>
      </w:pPr>
      <w:r w:rsidRPr="00506EFF">
        <w:rPr>
          <w:rFonts w:asciiTheme="minorHAnsi" w:hAnsiTheme="minorHAnsi"/>
          <w:i/>
          <w:sz w:val="18"/>
          <w:szCs w:val="18"/>
        </w:rPr>
        <w:t>L’ARGENTIERE LA BESSEE</w:t>
      </w:r>
    </w:p>
    <w:p w14:paraId="4CBEDF5F" w14:textId="0636E910" w:rsidR="00CE5BE0" w:rsidRPr="00506EFF" w:rsidRDefault="00CE5BE0" w:rsidP="00F60000">
      <w:pPr>
        <w:spacing w:line="276" w:lineRule="auto"/>
        <w:jc w:val="center"/>
        <w:rPr>
          <w:rFonts w:asciiTheme="minorHAnsi" w:hAnsiTheme="minorHAnsi"/>
          <w:i/>
          <w:sz w:val="18"/>
          <w:szCs w:val="18"/>
        </w:rPr>
      </w:pPr>
      <w:r w:rsidRPr="00506EFF">
        <w:rPr>
          <w:rFonts w:asciiTheme="minorHAnsi" w:hAnsiTheme="minorHAnsi"/>
          <w:i/>
          <w:sz w:val="18"/>
          <w:szCs w:val="18"/>
        </w:rPr>
        <w:t>Jeudi 25 avril à 21h</w:t>
      </w:r>
    </w:p>
    <w:p w14:paraId="0E883D2D" w14:textId="2847799A" w:rsidR="00F60000" w:rsidRPr="00506EFF" w:rsidRDefault="00F60000" w:rsidP="00F60000">
      <w:pPr>
        <w:spacing w:line="276" w:lineRule="auto"/>
        <w:jc w:val="center"/>
        <w:rPr>
          <w:rFonts w:asciiTheme="minorHAnsi" w:hAnsiTheme="minorHAnsi"/>
          <w:i/>
          <w:sz w:val="18"/>
          <w:szCs w:val="18"/>
        </w:rPr>
      </w:pPr>
      <w:r w:rsidRPr="00506EFF">
        <w:rPr>
          <w:rFonts w:asciiTheme="minorHAnsi" w:hAnsiTheme="minorHAnsi"/>
          <w:i/>
          <w:sz w:val="18"/>
          <w:szCs w:val="18"/>
        </w:rPr>
        <w:t>GRENOBLE</w:t>
      </w:r>
    </w:p>
    <w:p w14:paraId="13744447" w14:textId="6E6C105C" w:rsidR="00F60000" w:rsidRPr="00506EFF" w:rsidRDefault="00F60000" w:rsidP="00F60000">
      <w:pPr>
        <w:spacing w:line="276" w:lineRule="auto"/>
        <w:jc w:val="center"/>
        <w:rPr>
          <w:rFonts w:asciiTheme="minorHAnsi" w:hAnsiTheme="minorHAnsi"/>
          <w:i/>
          <w:sz w:val="18"/>
          <w:szCs w:val="18"/>
        </w:rPr>
      </w:pPr>
      <w:r w:rsidRPr="00506EFF">
        <w:rPr>
          <w:rFonts w:asciiTheme="minorHAnsi" w:hAnsiTheme="minorHAnsi"/>
          <w:i/>
          <w:sz w:val="18"/>
          <w:szCs w:val="18"/>
        </w:rPr>
        <w:t>Lundi 29 avril à 20h Maison du tourisme</w:t>
      </w:r>
    </w:p>
    <w:p w14:paraId="42BC9EF2" w14:textId="61784DE7" w:rsidR="00F60000" w:rsidRPr="00506EFF" w:rsidRDefault="00F60000" w:rsidP="00F60000">
      <w:pPr>
        <w:spacing w:line="276" w:lineRule="auto"/>
        <w:jc w:val="center"/>
        <w:rPr>
          <w:rFonts w:asciiTheme="minorHAnsi" w:hAnsiTheme="minorHAnsi"/>
          <w:b/>
          <w:sz w:val="18"/>
          <w:szCs w:val="18"/>
        </w:rPr>
      </w:pPr>
      <w:r w:rsidRPr="00506EFF">
        <w:rPr>
          <w:rFonts w:asciiTheme="minorHAnsi" w:hAnsiTheme="minorHAnsi"/>
          <w:b/>
          <w:sz w:val="18"/>
          <w:szCs w:val="18"/>
        </w:rPr>
        <w:t>BRIANCON</w:t>
      </w:r>
    </w:p>
    <w:p w14:paraId="4D41697A" w14:textId="5F5175ED" w:rsidR="00F60000" w:rsidRPr="00506EFF" w:rsidRDefault="00F60000" w:rsidP="00F60000">
      <w:pPr>
        <w:spacing w:line="276" w:lineRule="auto"/>
        <w:jc w:val="center"/>
        <w:rPr>
          <w:rFonts w:asciiTheme="minorHAnsi" w:hAnsiTheme="minorHAnsi"/>
          <w:b/>
          <w:sz w:val="18"/>
          <w:szCs w:val="18"/>
        </w:rPr>
      </w:pPr>
      <w:r w:rsidRPr="00506EFF">
        <w:rPr>
          <w:rFonts w:asciiTheme="minorHAnsi" w:hAnsiTheme="minorHAnsi"/>
          <w:b/>
          <w:sz w:val="18"/>
          <w:szCs w:val="18"/>
        </w:rPr>
        <w:t>Jeudi 2 mai à 15h EDEN STUDIO (scolaires)</w:t>
      </w:r>
    </w:p>
    <w:p w14:paraId="597E1BF5" w14:textId="5D27149E" w:rsidR="005F253D" w:rsidRPr="00506EFF" w:rsidRDefault="005F253D" w:rsidP="00F60000">
      <w:pPr>
        <w:spacing w:line="276" w:lineRule="auto"/>
        <w:jc w:val="center"/>
        <w:rPr>
          <w:rFonts w:asciiTheme="minorHAnsi" w:hAnsiTheme="minorHAnsi"/>
          <w:b/>
          <w:sz w:val="18"/>
          <w:szCs w:val="18"/>
        </w:rPr>
      </w:pPr>
      <w:r w:rsidRPr="00506EFF">
        <w:rPr>
          <w:rFonts w:asciiTheme="minorHAnsi" w:hAnsiTheme="minorHAnsi"/>
          <w:b/>
          <w:sz w:val="18"/>
          <w:szCs w:val="18"/>
        </w:rPr>
        <w:t>VILLE SUR YRON (MOSELLE)</w:t>
      </w:r>
    </w:p>
    <w:p w14:paraId="176F3612" w14:textId="2C14EE1A" w:rsidR="005F253D" w:rsidRPr="00506EFF" w:rsidRDefault="005F253D" w:rsidP="00F60000">
      <w:pPr>
        <w:spacing w:line="276" w:lineRule="auto"/>
        <w:jc w:val="center"/>
        <w:rPr>
          <w:rFonts w:asciiTheme="minorHAnsi" w:hAnsiTheme="minorHAnsi"/>
          <w:b/>
          <w:sz w:val="18"/>
          <w:szCs w:val="18"/>
        </w:rPr>
      </w:pPr>
      <w:r w:rsidRPr="00506EFF">
        <w:rPr>
          <w:rFonts w:asciiTheme="minorHAnsi" w:hAnsiTheme="minorHAnsi"/>
          <w:b/>
          <w:sz w:val="18"/>
          <w:szCs w:val="18"/>
        </w:rPr>
        <w:t>Vendredi 17 mai – Festival Caméra des champs</w:t>
      </w:r>
    </w:p>
    <w:p w14:paraId="0E6C6270" w14:textId="69D0FFF5" w:rsidR="00A86E47" w:rsidRPr="00506EFF" w:rsidRDefault="00506EFF" w:rsidP="00F60000">
      <w:pPr>
        <w:spacing w:line="276" w:lineRule="auto"/>
        <w:jc w:val="center"/>
        <w:rPr>
          <w:rFonts w:asciiTheme="minorHAnsi" w:hAnsiTheme="minorHAnsi"/>
          <w:b/>
          <w:sz w:val="18"/>
          <w:szCs w:val="18"/>
        </w:rPr>
      </w:pPr>
      <w:r w:rsidRPr="00506EFF">
        <w:rPr>
          <w:rFonts w:asciiTheme="minorHAnsi" w:hAnsiTheme="minorHAnsi"/>
          <w:b/>
          <w:sz w:val="18"/>
          <w:szCs w:val="18"/>
        </w:rPr>
        <w:t>THORENS GLIERE 74</w:t>
      </w:r>
    </w:p>
    <w:p w14:paraId="3853D66C" w14:textId="7F47B952" w:rsidR="00A86E47" w:rsidRPr="00506EFF" w:rsidRDefault="00A86E47" w:rsidP="00F60000">
      <w:pPr>
        <w:spacing w:line="276" w:lineRule="auto"/>
        <w:jc w:val="center"/>
        <w:rPr>
          <w:rFonts w:asciiTheme="minorHAnsi" w:hAnsiTheme="minorHAnsi"/>
          <w:b/>
          <w:sz w:val="18"/>
          <w:szCs w:val="18"/>
        </w:rPr>
      </w:pPr>
      <w:r w:rsidRPr="00506EFF">
        <w:rPr>
          <w:rFonts w:asciiTheme="minorHAnsi" w:hAnsiTheme="minorHAnsi"/>
          <w:b/>
          <w:sz w:val="18"/>
          <w:szCs w:val="18"/>
        </w:rPr>
        <w:t xml:space="preserve">Dimanche 19 mai </w:t>
      </w:r>
      <w:r w:rsidR="00506EFF" w:rsidRPr="00506EFF">
        <w:rPr>
          <w:rFonts w:asciiTheme="minorHAnsi" w:hAnsiTheme="minorHAnsi"/>
          <w:b/>
          <w:sz w:val="18"/>
          <w:szCs w:val="18"/>
        </w:rPr>
        <w:t>au cinéma</w:t>
      </w:r>
    </w:p>
    <w:p w14:paraId="5325EB39" w14:textId="3E539D61" w:rsidR="00F60000" w:rsidRPr="00506EFF" w:rsidRDefault="00F60000" w:rsidP="00F60000">
      <w:pPr>
        <w:spacing w:line="276" w:lineRule="auto"/>
        <w:jc w:val="center"/>
        <w:rPr>
          <w:rFonts w:asciiTheme="minorHAnsi" w:hAnsiTheme="minorHAnsi"/>
          <w:b/>
          <w:sz w:val="18"/>
          <w:szCs w:val="18"/>
        </w:rPr>
      </w:pPr>
      <w:r w:rsidRPr="00506EFF">
        <w:rPr>
          <w:rFonts w:asciiTheme="minorHAnsi" w:hAnsiTheme="minorHAnsi"/>
          <w:b/>
          <w:sz w:val="18"/>
          <w:szCs w:val="18"/>
        </w:rPr>
        <w:t>VEYNES</w:t>
      </w:r>
    </w:p>
    <w:p w14:paraId="1003421E" w14:textId="680C3B82" w:rsidR="00A86E47" w:rsidRPr="00506EFF" w:rsidRDefault="00F60000" w:rsidP="00A86E47">
      <w:pPr>
        <w:spacing w:line="276" w:lineRule="auto"/>
        <w:jc w:val="center"/>
        <w:rPr>
          <w:rFonts w:asciiTheme="minorHAnsi" w:hAnsiTheme="minorHAnsi"/>
          <w:b/>
          <w:sz w:val="18"/>
          <w:szCs w:val="18"/>
        </w:rPr>
      </w:pPr>
      <w:r w:rsidRPr="00506EFF">
        <w:rPr>
          <w:rFonts w:asciiTheme="minorHAnsi" w:hAnsiTheme="minorHAnsi"/>
          <w:b/>
          <w:sz w:val="18"/>
          <w:szCs w:val="18"/>
        </w:rPr>
        <w:t>Mardi 21 mai à 18h et 20h30 au cinéma</w:t>
      </w:r>
    </w:p>
    <w:p w14:paraId="7EF03737" w14:textId="5910CA35" w:rsidR="00F60000" w:rsidRPr="00506EFF" w:rsidRDefault="00F60000" w:rsidP="00F60000">
      <w:pPr>
        <w:spacing w:line="276" w:lineRule="auto"/>
        <w:jc w:val="center"/>
        <w:rPr>
          <w:rFonts w:asciiTheme="minorHAnsi" w:hAnsiTheme="minorHAnsi"/>
          <w:b/>
          <w:sz w:val="18"/>
          <w:szCs w:val="18"/>
        </w:rPr>
      </w:pPr>
      <w:r w:rsidRPr="00506EFF">
        <w:rPr>
          <w:rFonts w:asciiTheme="minorHAnsi" w:hAnsiTheme="minorHAnsi"/>
          <w:b/>
          <w:sz w:val="18"/>
          <w:szCs w:val="18"/>
        </w:rPr>
        <w:t>BOURG d’OISANS</w:t>
      </w:r>
    </w:p>
    <w:p w14:paraId="022658D7" w14:textId="742A351B" w:rsidR="00F60000" w:rsidRPr="00506EFF" w:rsidRDefault="00F60000" w:rsidP="00F60000">
      <w:pPr>
        <w:spacing w:line="276" w:lineRule="auto"/>
        <w:jc w:val="center"/>
        <w:rPr>
          <w:rFonts w:asciiTheme="minorHAnsi" w:hAnsiTheme="minorHAnsi"/>
          <w:b/>
          <w:sz w:val="18"/>
          <w:szCs w:val="18"/>
        </w:rPr>
      </w:pPr>
      <w:r w:rsidRPr="00506EFF">
        <w:rPr>
          <w:rFonts w:asciiTheme="minorHAnsi" w:hAnsiTheme="minorHAnsi"/>
          <w:b/>
          <w:sz w:val="18"/>
          <w:szCs w:val="18"/>
        </w:rPr>
        <w:t>Samedi 25 mai au cinéma</w:t>
      </w:r>
    </w:p>
    <w:p w14:paraId="774BE3A9" w14:textId="33F05F8A" w:rsidR="00F60000" w:rsidRPr="00506EFF" w:rsidRDefault="00F60000" w:rsidP="00F60000">
      <w:pPr>
        <w:spacing w:line="276" w:lineRule="auto"/>
        <w:jc w:val="center"/>
        <w:rPr>
          <w:rFonts w:asciiTheme="minorHAnsi" w:hAnsiTheme="minorHAnsi"/>
          <w:b/>
          <w:sz w:val="18"/>
          <w:szCs w:val="18"/>
        </w:rPr>
      </w:pPr>
      <w:r w:rsidRPr="00506EFF">
        <w:rPr>
          <w:rFonts w:asciiTheme="minorHAnsi" w:hAnsiTheme="minorHAnsi"/>
          <w:b/>
          <w:sz w:val="18"/>
          <w:szCs w:val="18"/>
        </w:rPr>
        <w:t>ANNECY</w:t>
      </w:r>
    </w:p>
    <w:p w14:paraId="4D41331A" w14:textId="7D9D7133" w:rsidR="00F60000" w:rsidRPr="00506EFF" w:rsidRDefault="00F60000" w:rsidP="00F60000">
      <w:pPr>
        <w:spacing w:line="276" w:lineRule="auto"/>
        <w:jc w:val="center"/>
        <w:rPr>
          <w:rFonts w:asciiTheme="minorHAnsi" w:hAnsiTheme="minorHAnsi"/>
          <w:b/>
          <w:sz w:val="18"/>
          <w:szCs w:val="18"/>
        </w:rPr>
      </w:pPr>
      <w:r w:rsidRPr="00506EFF">
        <w:rPr>
          <w:rFonts w:asciiTheme="minorHAnsi" w:hAnsiTheme="minorHAnsi"/>
          <w:b/>
          <w:sz w:val="18"/>
          <w:szCs w:val="18"/>
        </w:rPr>
        <w:t>Lundi 3 juin au cinéma</w:t>
      </w:r>
      <w:r w:rsidR="00506EFF" w:rsidRPr="00506EFF">
        <w:rPr>
          <w:rFonts w:asciiTheme="minorHAnsi" w:hAnsiTheme="minorHAnsi"/>
          <w:b/>
          <w:sz w:val="18"/>
          <w:szCs w:val="18"/>
        </w:rPr>
        <w:t xml:space="preserve"> Les Nemours</w:t>
      </w:r>
    </w:p>
    <w:p w14:paraId="11F857A9" w14:textId="1C0CBFD2" w:rsidR="00506EFF" w:rsidRPr="00506EFF" w:rsidRDefault="00506EFF" w:rsidP="00F60000">
      <w:pPr>
        <w:spacing w:line="276" w:lineRule="auto"/>
        <w:jc w:val="center"/>
        <w:rPr>
          <w:rFonts w:asciiTheme="minorHAnsi" w:hAnsiTheme="minorHAnsi"/>
          <w:b/>
          <w:sz w:val="18"/>
          <w:szCs w:val="18"/>
        </w:rPr>
      </w:pPr>
      <w:r w:rsidRPr="00506EFF">
        <w:rPr>
          <w:rFonts w:asciiTheme="minorHAnsi" w:hAnsiTheme="minorHAnsi"/>
          <w:b/>
          <w:sz w:val="18"/>
          <w:szCs w:val="18"/>
        </w:rPr>
        <w:t>FILLIERE</w:t>
      </w:r>
    </w:p>
    <w:p w14:paraId="652E2BB7" w14:textId="374FEB51" w:rsidR="00A86E47" w:rsidRPr="00506EFF" w:rsidRDefault="00A86E47" w:rsidP="00F60000">
      <w:pPr>
        <w:spacing w:line="276" w:lineRule="auto"/>
        <w:jc w:val="center"/>
        <w:rPr>
          <w:rFonts w:asciiTheme="minorHAnsi" w:hAnsiTheme="minorHAnsi"/>
          <w:b/>
          <w:sz w:val="18"/>
          <w:szCs w:val="18"/>
        </w:rPr>
      </w:pPr>
      <w:r w:rsidRPr="00506EFF">
        <w:rPr>
          <w:rFonts w:asciiTheme="minorHAnsi" w:hAnsiTheme="minorHAnsi"/>
          <w:b/>
          <w:sz w:val="18"/>
          <w:szCs w:val="18"/>
        </w:rPr>
        <w:t xml:space="preserve">Mercredi 5 juin </w:t>
      </w:r>
    </w:p>
    <w:p w14:paraId="163FED69" w14:textId="39FF2493" w:rsidR="005F253D" w:rsidRPr="00506EFF" w:rsidRDefault="005F253D" w:rsidP="00506EFF">
      <w:pPr>
        <w:pStyle w:val="Pardeliste"/>
        <w:spacing w:line="276" w:lineRule="auto"/>
        <w:jc w:val="center"/>
        <w:rPr>
          <w:rFonts w:asciiTheme="minorHAnsi" w:hAnsiTheme="minorHAnsi"/>
          <w:b/>
          <w:sz w:val="18"/>
          <w:szCs w:val="18"/>
        </w:rPr>
      </w:pPr>
      <w:r w:rsidRPr="00506EFF">
        <w:rPr>
          <w:rFonts w:asciiTheme="minorHAnsi" w:hAnsiTheme="minorHAnsi"/>
          <w:b/>
          <w:sz w:val="18"/>
          <w:szCs w:val="18"/>
        </w:rPr>
        <w:t>LA ROCHE DE RAME</w:t>
      </w:r>
    </w:p>
    <w:p w14:paraId="43BF534D" w14:textId="4FC0B62D" w:rsidR="005F253D" w:rsidRPr="00506EFF" w:rsidRDefault="005F253D" w:rsidP="00F60000">
      <w:pPr>
        <w:spacing w:line="276" w:lineRule="auto"/>
        <w:jc w:val="center"/>
        <w:rPr>
          <w:rFonts w:asciiTheme="minorHAnsi" w:hAnsiTheme="minorHAnsi"/>
          <w:b/>
          <w:sz w:val="18"/>
          <w:szCs w:val="18"/>
        </w:rPr>
      </w:pPr>
      <w:r w:rsidRPr="00506EFF">
        <w:rPr>
          <w:rFonts w:asciiTheme="minorHAnsi" w:hAnsiTheme="minorHAnsi"/>
          <w:b/>
          <w:sz w:val="18"/>
          <w:szCs w:val="18"/>
        </w:rPr>
        <w:t>Samedi 22 juin – Le Grand appel d’air</w:t>
      </w:r>
    </w:p>
    <w:p w14:paraId="090DF1FF" w14:textId="439E2002" w:rsidR="00506EFF" w:rsidRPr="00506EFF" w:rsidRDefault="00506EFF" w:rsidP="00F60000">
      <w:pPr>
        <w:spacing w:line="276" w:lineRule="auto"/>
        <w:jc w:val="center"/>
        <w:rPr>
          <w:rFonts w:asciiTheme="minorHAnsi" w:hAnsiTheme="minorHAnsi"/>
          <w:b/>
          <w:sz w:val="18"/>
          <w:szCs w:val="18"/>
        </w:rPr>
      </w:pPr>
      <w:r w:rsidRPr="00506EFF">
        <w:rPr>
          <w:rFonts w:asciiTheme="minorHAnsi" w:hAnsiTheme="minorHAnsi"/>
          <w:b/>
          <w:sz w:val="18"/>
          <w:szCs w:val="18"/>
        </w:rPr>
        <w:t>AUTRANS</w:t>
      </w:r>
    </w:p>
    <w:p w14:paraId="77098772" w14:textId="243EC42B" w:rsidR="00506EFF" w:rsidRPr="00506EFF" w:rsidRDefault="00506EFF" w:rsidP="00F60000">
      <w:pPr>
        <w:spacing w:line="276" w:lineRule="auto"/>
        <w:jc w:val="center"/>
        <w:rPr>
          <w:rFonts w:asciiTheme="minorHAnsi" w:hAnsiTheme="minorHAnsi"/>
          <w:b/>
          <w:sz w:val="18"/>
          <w:szCs w:val="18"/>
        </w:rPr>
      </w:pPr>
      <w:r w:rsidRPr="00506EFF">
        <w:rPr>
          <w:rFonts w:asciiTheme="minorHAnsi" w:hAnsiTheme="minorHAnsi"/>
          <w:b/>
          <w:sz w:val="18"/>
          <w:szCs w:val="18"/>
        </w:rPr>
        <w:t>25 juin au cinéma</w:t>
      </w:r>
    </w:p>
    <w:p w14:paraId="6F44CA39" w14:textId="0C2B0009" w:rsidR="005F253D" w:rsidRPr="00506EFF" w:rsidRDefault="005F253D" w:rsidP="00F60000">
      <w:pPr>
        <w:spacing w:line="276" w:lineRule="auto"/>
        <w:jc w:val="center"/>
        <w:rPr>
          <w:rFonts w:asciiTheme="minorHAnsi" w:hAnsiTheme="minorHAnsi"/>
          <w:b/>
          <w:sz w:val="18"/>
          <w:szCs w:val="18"/>
        </w:rPr>
      </w:pPr>
      <w:r w:rsidRPr="00506EFF">
        <w:rPr>
          <w:rFonts w:asciiTheme="minorHAnsi" w:hAnsiTheme="minorHAnsi"/>
          <w:b/>
          <w:sz w:val="18"/>
          <w:szCs w:val="18"/>
        </w:rPr>
        <w:t>VILLAR d’ARENE</w:t>
      </w:r>
    </w:p>
    <w:p w14:paraId="29C80086" w14:textId="68AD0A92" w:rsidR="005F253D" w:rsidRPr="00506EFF" w:rsidRDefault="005F253D" w:rsidP="00F60000">
      <w:pPr>
        <w:spacing w:line="276" w:lineRule="auto"/>
        <w:jc w:val="center"/>
        <w:rPr>
          <w:rFonts w:asciiTheme="minorHAnsi" w:hAnsiTheme="minorHAnsi"/>
          <w:b/>
          <w:sz w:val="18"/>
          <w:szCs w:val="18"/>
        </w:rPr>
      </w:pPr>
      <w:r w:rsidRPr="00506EFF">
        <w:rPr>
          <w:rFonts w:asciiTheme="minorHAnsi" w:hAnsiTheme="minorHAnsi"/>
          <w:b/>
          <w:sz w:val="18"/>
          <w:szCs w:val="18"/>
        </w:rPr>
        <w:t>Samedi 27 juin - Rencontres de la Haute Romanche</w:t>
      </w:r>
    </w:p>
    <w:p w14:paraId="708D591F" w14:textId="2CFDD847" w:rsidR="00506EFF" w:rsidRPr="00506EFF" w:rsidRDefault="00506EFF" w:rsidP="00F60000">
      <w:pPr>
        <w:spacing w:line="276" w:lineRule="auto"/>
        <w:jc w:val="center"/>
        <w:rPr>
          <w:rFonts w:asciiTheme="minorHAnsi" w:hAnsiTheme="minorHAnsi"/>
          <w:b/>
          <w:sz w:val="18"/>
          <w:szCs w:val="18"/>
        </w:rPr>
      </w:pPr>
      <w:r w:rsidRPr="00506EFF">
        <w:rPr>
          <w:rFonts w:asciiTheme="minorHAnsi" w:hAnsiTheme="minorHAnsi"/>
          <w:b/>
          <w:sz w:val="18"/>
          <w:szCs w:val="18"/>
        </w:rPr>
        <w:t>SAINT CHAFFREY</w:t>
      </w:r>
    </w:p>
    <w:p w14:paraId="79A0E854" w14:textId="16F87E7D" w:rsidR="00506EFF" w:rsidRPr="00506EFF" w:rsidRDefault="00506EFF" w:rsidP="00F60000">
      <w:pPr>
        <w:spacing w:line="276" w:lineRule="auto"/>
        <w:jc w:val="center"/>
        <w:rPr>
          <w:rFonts w:asciiTheme="minorHAnsi" w:hAnsiTheme="minorHAnsi"/>
          <w:b/>
          <w:sz w:val="18"/>
          <w:szCs w:val="18"/>
        </w:rPr>
      </w:pPr>
      <w:r w:rsidRPr="00506EFF">
        <w:rPr>
          <w:rFonts w:asciiTheme="minorHAnsi" w:hAnsiTheme="minorHAnsi"/>
          <w:b/>
          <w:sz w:val="18"/>
          <w:szCs w:val="18"/>
        </w:rPr>
        <w:t>Mardi 16 juillet à la médiathèque</w:t>
      </w:r>
    </w:p>
    <w:p w14:paraId="3C772163" w14:textId="02BF8996" w:rsidR="00506EFF" w:rsidRPr="00506EFF" w:rsidRDefault="00506EFF" w:rsidP="00F60000">
      <w:pPr>
        <w:spacing w:line="276" w:lineRule="auto"/>
        <w:jc w:val="center"/>
        <w:rPr>
          <w:rFonts w:asciiTheme="minorHAnsi" w:hAnsiTheme="minorHAnsi"/>
          <w:b/>
          <w:sz w:val="18"/>
          <w:szCs w:val="18"/>
        </w:rPr>
      </w:pPr>
      <w:r w:rsidRPr="00506EFF">
        <w:rPr>
          <w:rFonts w:asciiTheme="minorHAnsi" w:hAnsiTheme="minorHAnsi"/>
          <w:b/>
          <w:sz w:val="18"/>
          <w:szCs w:val="18"/>
        </w:rPr>
        <w:t>VILLAR d’ARENE</w:t>
      </w:r>
    </w:p>
    <w:p w14:paraId="440D65E5" w14:textId="517B70CF" w:rsidR="005F253D" w:rsidRPr="00506EFF" w:rsidRDefault="005F253D" w:rsidP="00F60000">
      <w:pPr>
        <w:spacing w:line="276" w:lineRule="auto"/>
        <w:jc w:val="center"/>
        <w:rPr>
          <w:rFonts w:asciiTheme="minorHAnsi" w:hAnsiTheme="minorHAnsi"/>
          <w:b/>
          <w:sz w:val="18"/>
          <w:szCs w:val="18"/>
        </w:rPr>
      </w:pPr>
      <w:r w:rsidRPr="00506EFF">
        <w:rPr>
          <w:rFonts w:asciiTheme="minorHAnsi" w:hAnsiTheme="minorHAnsi"/>
          <w:b/>
          <w:sz w:val="18"/>
          <w:szCs w:val="18"/>
        </w:rPr>
        <w:t>Jeudi 18 juillet – Refuge de l’Alpe</w:t>
      </w:r>
    </w:p>
    <w:p w14:paraId="4E5A177C" w14:textId="51DE2D0A" w:rsidR="00F60000" w:rsidRPr="00506EFF" w:rsidRDefault="00F60000" w:rsidP="00F60000">
      <w:pPr>
        <w:spacing w:line="276" w:lineRule="auto"/>
        <w:jc w:val="center"/>
        <w:rPr>
          <w:rFonts w:asciiTheme="minorHAnsi" w:hAnsiTheme="minorHAnsi"/>
          <w:b/>
          <w:sz w:val="18"/>
          <w:szCs w:val="18"/>
        </w:rPr>
      </w:pPr>
      <w:r w:rsidRPr="00506EFF">
        <w:rPr>
          <w:rFonts w:asciiTheme="minorHAnsi" w:hAnsiTheme="minorHAnsi"/>
          <w:b/>
          <w:sz w:val="18"/>
          <w:szCs w:val="18"/>
        </w:rPr>
        <w:t xml:space="preserve">FORCALQUIER </w:t>
      </w:r>
    </w:p>
    <w:p w14:paraId="7143D20D" w14:textId="5372BD43" w:rsidR="00F60000" w:rsidRPr="00506EFF" w:rsidRDefault="00F60000" w:rsidP="00F60000">
      <w:pPr>
        <w:spacing w:line="276" w:lineRule="auto"/>
        <w:jc w:val="center"/>
        <w:rPr>
          <w:rFonts w:asciiTheme="minorHAnsi" w:hAnsiTheme="minorHAnsi"/>
          <w:b/>
          <w:sz w:val="18"/>
          <w:szCs w:val="18"/>
        </w:rPr>
      </w:pPr>
      <w:r w:rsidRPr="00506EFF">
        <w:rPr>
          <w:rFonts w:asciiTheme="minorHAnsi" w:hAnsiTheme="minorHAnsi"/>
          <w:b/>
          <w:sz w:val="18"/>
          <w:szCs w:val="18"/>
        </w:rPr>
        <w:t xml:space="preserve">20 septembre </w:t>
      </w:r>
    </w:p>
    <w:p w14:paraId="57FDD645" w14:textId="77777777" w:rsidR="00506EFF" w:rsidRPr="00506EFF" w:rsidRDefault="005F253D" w:rsidP="00506EFF">
      <w:pPr>
        <w:spacing w:line="276" w:lineRule="auto"/>
        <w:jc w:val="center"/>
        <w:rPr>
          <w:rFonts w:asciiTheme="minorHAnsi" w:hAnsiTheme="minorHAnsi"/>
          <w:b/>
          <w:sz w:val="18"/>
          <w:szCs w:val="18"/>
        </w:rPr>
      </w:pPr>
      <w:r w:rsidRPr="00506EFF">
        <w:rPr>
          <w:rFonts w:asciiTheme="minorHAnsi" w:hAnsiTheme="minorHAnsi"/>
          <w:b/>
          <w:sz w:val="18"/>
          <w:szCs w:val="18"/>
        </w:rPr>
        <w:t>GAP</w:t>
      </w:r>
    </w:p>
    <w:p w14:paraId="46A37186" w14:textId="4011E83D" w:rsidR="005F253D" w:rsidRPr="00506EFF" w:rsidRDefault="005F253D" w:rsidP="00506EFF">
      <w:pPr>
        <w:spacing w:line="276" w:lineRule="auto"/>
        <w:jc w:val="center"/>
        <w:rPr>
          <w:rFonts w:asciiTheme="minorHAnsi" w:hAnsiTheme="minorHAnsi"/>
          <w:b/>
          <w:sz w:val="20"/>
          <w:szCs w:val="20"/>
        </w:rPr>
      </w:pPr>
      <w:r w:rsidRPr="00506EFF">
        <w:rPr>
          <w:rFonts w:asciiTheme="minorHAnsi" w:hAnsiTheme="minorHAnsi"/>
          <w:b/>
          <w:sz w:val="18"/>
          <w:szCs w:val="18"/>
        </w:rPr>
        <w:t>Vendredi</w:t>
      </w:r>
      <w:r w:rsidRPr="00506EFF">
        <w:rPr>
          <w:rFonts w:asciiTheme="minorHAnsi" w:hAnsiTheme="minorHAnsi"/>
          <w:b/>
          <w:sz w:val="20"/>
          <w:szCs w:val="20"/>
        </w:rPr>
        <w:t xml:space="preserve"> 27 septembre – Fête des Alpternatives</w:t>
      </w:r>
    </w:p>
    <w:sectPr w:rsidR="005F253D" w:rsidRPr="00506EFF" w:rsidSect="009C0EB9">
      <w:type w:val="continuous"/>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027783F"/>
    <w:multiLevelType w:val="hybridMultilevel"/>
    <w:tmpl w:val="D17040F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65AB"/>
    <w:rsid w:val="00036A32"/>
    <w:rsid w:val="00085982"/>
    <w:rsid w:val="0013577E"/>
    <w:rsid w:val="001A1B17"/>
    <w:rsid w:val="001A35DF"/>
    <w:rsid w:val="001C227E"/>
    <w:rsid w:val="00212380"/>
    <w:rsid w:val="00224956"/>
    <w:rsid w:val="00282FCB"/>
    <w:rsid w:val="002B26C0"/>
    <w:rsid w:val="002D6656"/>
    <w:rsid w:val="002F238F"/>
    <w:rsid w:val="00370177"/>
    <w:rsid w:val="003F2EA9"/>
    <w:rsid w:val="00431D4D"/>
    <w:rsid w:val="0045358D"/>
    <w:rsid w:val="004773CF"/>
    <w:rsid w:val="00490319"/>
    <w:rsid w:val="004965AB"/>
    <w:rsid w:val="004C106F"/>
    <w:rsid w:val="004D692F"/>
    <w:rsid w:val="00506EFF"/>
    <w:rsid w:val="0054256F"/>
    <w:rsid w:val="005565E5"/>
    <w:rsid w:val="0059433F"/>
    <w:rsid w:val="005A1ABE"/>
    <w:rsid w:val="005D46BB"/>
    <w:rsid w:val="005F253D"/>
    <w:rsid w:val="00631553"/>
    <w:rsid w:val="006C0769"/>
    <w:rsid w:val="00702FA4"/>
    <w:rsid w:val="007846D6"/>
    <w:rsid w:val="007B2035"/>
    <w:rsid w:val="007B4E03"/>
    <w:rsid w:val="007E176C"/>
    <w:rsid w:val="00811CBD"/>
    <w:rsid w:val="0081434F"/>
    <w:rsid w:val="008528AA"/>
    <w:rsid w:val="008A5B31"/>
    <w:rsid w:val="008B45C7"/>
    <w:rsid w:val="008E38A1"/>
    <w:rsid w:val="009175AB"/>
    <w:rsid w:val="00930DED"/>
    <w:rsid w:val="009426E7"/>
    <w:rsid w:val="009805F0"/>
    <w:rsid w:val="00994D12"/>
    <w:rsid w:val="009C0EB9"/>
    <w:rsid w:val="00A40DEF"/>
    <w:rsid w:val="00A86E47"/>
    <w:rsid w:val="00AC2793"/>
    <w:rsid w:val="00AE3B03"/>
    <w:rsid w:val="00B0260E"/>
    <w:rsid w:val="00B51B34"/>
    <w:rsid w:val="00C12623"/>
    <w:rsid w:val="00C12758"/>
    <w:rsid w:val="00CA2E37"/>
    <w:rsid w:val="00CE185B"/>
    <w:rsid w:val="00CE5BE0"/>
    <w:rsid w:val="00D14322"/>
    <w:rsid w:val="00D343A1"/>
    <w:rsid w:val="00D4369E"/>
    <w:rsid w:val="00E476C9"/>
    <w:rsid w:val="00F13D84"/>
    <w:rsid w:val="00F17912"/>
    <w:rsid w:val="00F60000"/>
    <w:rsid w:val="00F724C4"/>
    <w:rsid w:val="00FD1CD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9D5971"/>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085982"/>
    <w:rPr>
      <w:rFonts w:ascii="Times New Roman" w:hAnsi="Times New Roman" w:cs="Times New Roman"/>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7E176C"/>
    <w:rPr>
      <w:color w:val="0563C1" w:themeColor="hyperlink"/>
      <w:u w:val="single"/>
    </w:rPr>
  </w:style>
  <w:style w:type="character" w:styleId="Lienhypertextevisit">
    <w:name w:val="FollowedHyperlink"/>
    <w:basedOn w:val="Policepardfaut"/>
    <w:uiPriority w:val="99"/>
    <w:semiHidden/>
    <w:unhideWhenUsed/>
    <w:rsid w:val="00370177"/>
    <w:rPr>
      <w:color w:val="954F72" w:themeColor="followedHyperlink"/>
      <w:u w:val="single"/>
    </w:rPr>
  </w:style>
  <w:style w:type="paragraph" w:styleId="Pardeliste">
    <w:name w:val="List Paragraph"/>
    <w:basedOn w:val="Normal"/>
    <w:uiPriority w:val="34"/>
    <w:qFormat/>
    <w:rsid w:val="00506EF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8658258">
      <w:bodyDiv w:val="1"/>
      <w:marLeft w:val="0"/>
      <w:marRight w:val="0"/>
      <w:marTop w:val="0"/>
      <w:marBottom w:val="0"/>
      <w:divBdr>
        <w:top w:val="none" w:sz="0" w:space="0" w:color="auto"/>
        <w:left w:val="none" w:sz="0" w:space="0" w:color="auto"/>
        <w:bottom w:val="none" w:sz="0" w:space="0" w:color="auto"/>
        <w:right w:val="none" w:sz="0" w:space="0" w:color="auto"/>
      </w:divBdr>
    </w:div>
    <w:div w:id="453449666">
      <w:bodyDiv w:val="1"/>
      <w:marLeft w:val="0"/>
      <w:marRight w:val="0"/>
      <w:marTop w:val="0"/>
      <w:marBottom w:val="0"/>
      <w:divBdr>
        <w:top w:val="none" w:sz="0" w:space="0" w:color="auto"/>
        <w:left w:val="none" w:sz="0" w:space="0" w:color="auto"/>
        <w:bottom w:val="none" w:sz="0" w:space="0" w:color="auto"/>
        <w:right w:val="none" w:sz="0" w:space="0" w:color="auto"/>
      </w:divBdr>
    </w:div>
    <w:div w:id="1363482377">
      <w:bodyDiv w:val="1"/>
      <w:marLeft w:val="0"/>
      <w:marRight w:val="0"/>
      <w:marTop w:val="0"/>
      <w:marBottom w:val="0"/>
      <w:divBdr>
        <w:top w:val="none" w:sz="0" w:space="0" w:color="auto"/>
        <w:left w:val="none" w:sz="0" w:space="0" w:color="auto"/>
        <w:bottom w:val="none" w:sz="0" w:space="0" w:color="auto"/>
        <w:right w:val="none" w:sz="0" w:space="0" w:color="auto"/>
      </w:divBdr>
      <w:divsChild>
        <w:div w:id="306059330">
          <w:marLeft w:val="0"/>
          <w:marRight w:val="0"/>
          <w:marTop w:val="0"/>
          <w:marBottom w:val="0"/>
          <w:divBdr>
            <w:top w:val="none" w:sz="0" w:space="0" w:color="auto"/>
            <w:left w:val="none" w:sz="0" w:space="0" w:color="auto"/>
            <w:bottom w:val="none" w:sz="0" w:space="0" w:color="auto"/>
            <w:right w:val="none" w:sz="0" w:space="0" w:color="auto"/>
          </w:divBdr>
        </w:div>
        <w:div w:id="513233087">
          <w:marLeft w:val="0"/>
          <w:marRight w:val="0"/>
          <w:marTop w:val="0"/>
          <w:marBottom w:val="0"/>
          <w:divBdr>
            <w:top w:val="none" w:sz="0" w:space="0" w:color="auto"/>
            <w:left w:val="none" w:sz="0" w:space="0" w:color="auto"/>
            <w:bottom w:val="none" w:sz="0" w:space="0" w:color="auto"/>
            <w:right w:val="none" w:sz="0" w:space="0" w:color="auto"/>
          </w:divBdr>
        </w:div>
        <w:div w:id="719480558">
          <w:marLeft w:val="0"/>
          <w:marRight w:val="0"/>
          <w:marTop w:val="0"/>
          <w:marBottom w:val="0"/>
          <w:divBdr>
            <w:top w:val="none" w:sz="0" w:space="0" w:color="auto"/>
            <w:left w:val="none" w:sz="0" w:space="0" w:color="auto"/>
            <w:bottom w:val="none" w:sz="0" w:space="0" w:color="auto"/>
            <w:right w:val="none" w:sz="0" w:space="0" w:color="auto"/>
          </w:divBdr>
        </w:div>
        <w:div w:id="1060403019">
          <w:marLeft w:val="0"/>
          <w:marRight w:val="0"/>
          <w:marTop w:val="0"/>
          <w:marBottom w:val="0"/>
          <w:divBdr>
            <w:top w:val="none" w:sz="0" w:space="0" w:color="auto"/>
            <w:left w:val="none" w:sz="0" w:space="0" w:color="auto"/>
            <w:bottom w:val="none" w:sz="0" w:space="0" w:color="auto"/>
            <w:right w:val="none" w:sz="0" w:space="0" w:color="auto"/>
          </w:divBdr>
        </w:div>
        <w:div w:id="1374385980">
          <w:marLeft w:val="0"/>
          <w:marRight w:val="0"/>
          <w:marTop w:val="0"/>
          <w:marBottom w:val="0"/>
          <w:divBdr>
            <w:top w:val="none" w:sz="0" w:space="0" w:color="auto"/>
            <w:left w:val="none" w:sz="0" w:space="0" w:color="auto"/>
            <w:bottom w:val="none" w:sz="0" w:space="0" w:color="auto"/>
            <w:right w:val="none" w:sz="0" w:space="0" w:color="auto"/>
          </w:divBdr>
        </w:div>
      </w:divsChild>
    </w:div>
    <w:div w:id="141855932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image" Target="media/image7.tiff"/><Relationship Id="rId12" Type="http://schemas.openxmlformats.org/officeDocument/2006/relationships/image" Target="media/image8.jpg"/><Relationship Id="rId13" Type="http://schemas.openxmlformats.org/officeDocument/2006/relationships/image" Target="media/image9.jpeg"/><Relationship Id="rId14" Type="http://schemas.openxmlformats.org/officeDocument/2006/relationships/image" Target="media/image10.emf"/><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jpeg"/><Relationship Id="rId6" Type="http://schemas.openxmlformats.org/officeDocument/2006/relationships/image" Target="media/image2.tiff"/><Relationship Id="rId7" Type="http://schemas.openxmlformats.org/officeDocument/2006/relationships/image" Target="media/image3.tiff"/><Relationship Id="rId8" Type="http://schemas.openxmlformats.org/officeDocument/2006/relationships/image" Target="media/image4.jpg"/><Relationship Id="rId9" Type="http://schemas.openxmlformats.org/officeDocument/2006/relationships/image" Target="media/image5.jpg"/><Relationship Id="rId10" Type="http://schemas.openxmlformats.org/officeDocument/2006/relationships/image" Target="media/image6.jp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Pages>
  <Words>561</Words>
  <Characters>2715</Characters>
  <Application>Microsoft Macintosh Word</Application>
  <DocSecurity>0</DocSecurity>
  <Lines>63</Lines>
  <Paragraphs>19</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3257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laetitia cuvelier</dc:creator>
  <cp:keywords/>
  <dc:description/>
  <cp:lastModifiedBy>laetitia cuvelier</cp:lastModifiedBy>
  <cp:revision>3</cp:revision>
  <cp:lastPrinted>2019-04-16T14:15:00Z</cp:lastPrinted>
  <dcterms:created xsi:type="dcterms:W3CDTF">2019-05-02T11:52:00Z</dcterms:created>
  <dcterms:modified xsi:type="dcterms:W3CDTF">2019-05-06T13:01:00Z</dcterms:modified>
</cp:coreProperties>
</file>